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2" w:rsidRDefault="002F4B6E" w:rsidP="00AB516D">
      <w:pPr>
        <w:ind w:left="14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8E15C4" w:rsidRDefault="00451501" w:rsidP="00791372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</w:t>
      </w:r>
    </w:p>
    <w:p w:rsidR="00791372" w:rsidRDefault="00791372" w:rsidP="00791372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РЕСПУБЛИКА МОРДОВИЯ </w:t>
      </w: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КОЧКУРОВСКОГО </w:t>
      </w: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</w:p>
    <w:p w:rsidR="00791372" w:rsidRDefault="00791372" w:rsidP="00791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1372" w:rsidRDefault="009D4E8F" w:rsidP="00791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52856">
        <w:rPr>
          <w:rFonts w:ascii="Arial" w:hAnsi="Arial" w:cs="Arial"/>
          <w:b/>
          <w:sz w:val="32"/>
          <w:szCs w:val="32"/>
        </w:rPr>
        <w:t>30 октября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E6BD9">
        <w:rPr>
          <w:rFonts w:ascii="Arial" w:hAnsi="Arial" w:cs="Arial"/>
          <w:b/>
          <w:sz w:val="32"/>
          <w:szCs w:val="32"/>
        </w:rPr>
        <w:t xml:space="preserve"> 2023 г. № 616</w:t>
      </w:r>
      <w:r w:rsidR="006F752D">
        <w:rPr>
          <w:rFonts w:ascii="Arial" w:hAnsi="Arial" w:cs="Arial"/>
          <w:b/>
          <w:sz w:val="32"/>
          <w:szCs w:val="32"/>
        </w:rPr>
        <w:t>-</w:t>
      </w:r>
      <w:r w:rsidR="00977EE4">
        <w:rPr>
          <w:rFonts w:ascii="Arial" w:hAnsi="Arial" w:cs="Arial"/>
          <w:b/>
          <w:sz w:val="32"/>
          <w:szCs w:val="32"/>
        </w:rPr>
        <w:t>п</w:t>
      </w:r>
    </w:p>
    <w:p w:rsidR="00791372" w:rsidRDefault="00791372" w:rsidP="00791372">
      <w:pPr>
        <w:rPr>
          <w:rFonts w:ascii="Arial" w:hAnsi="Arial" w:cs="Arial"/>
          <w:sz w:val="28"/>
          <w:szCs w:val="28"/>
        </w:rPr>
      </w:pPr>
    </w:p>
    <w:p w:rsidR="008E15C4" w:rsidRDefault="00791372" w:rsidP="0075285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средней рыночной стоимости</w:t>
      </w:r>
    </w:p>
    <w:p w:rsidR="00791372" w:rsidRDefault="00791372" w:rsidP="00752856">
      <w:pPr>
        <w:ind w:left="-142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 квадратного м</w:t>
      </w:r>
      <w:r w:rsidR="00752856">
        <w:rPr>
          <w:rFonts w:ascii="Arial" w:hAnsi="Arial" w:cs="Arial"/>
          <w:b/>
          <w:caps/>
          <w:sz w:val="32"/>
          <w:szCs w:val="32"/>
        </w:rPr>
        <w:t xml:space="preserve">етра общей площади жилья на </w:t>
      </w:r>
      <w:r w:rsidR="00701B97">
        <w:rPr>
          <w:rFonts w:ascii="Arial" w:hAnsi="Arial" w:cs="Arial"/>
          <w:b/>
          <w:caps/>
          <w:sz w:val="32"/>
          <w:szCs w:val="32"/>
        </w:rPr>
        <w:t>2024</w:t>
      </w:r>
      <w:r>
        <w:rPr>
          <w:rFonts w:ascii="Arial" w:hAnsi="Arial" w:cs="Arial"/>
          <w:b/>
          <w:caps/>
          <w:sz w:val="32"/>
          <w:szCs w:val="32"/>
        </w:rPr>
        <w:t xml:space="preserve"> год по Кочкуровскому муниципальному району,  для молодых семей -  участников </w:t>
      </w:r>
      <w:r w:rsidR="00040768">
        <w:rPr>
          <w:rFonts w:ascii="Arial" w:hAnsi="Arial" w:cs="Arial"/>
          <w:b/>
          <w:caps/>
          <w:sz w:val="32"/>
          <w:szCs w:val="32"/>
        </w:rPr>
        <w:t>ПОДПРОГРАММЫ</w:t>
      </w:r>
      <w:r>
        <w:rPr>
          <w:rFonts w:ascii="Arial" w:hAnsi="Arial" w:cs="Arial"/>
          <w:b/>
          <w:caps/>
          <w:sz w:val="32"/>
          <w:szCs w:val="32"/>
        </w:rPr>
        <w:t xml:space="preserve"> «обеспечение жильем молодых с</w:t>
      </w:r>
      <w:r w:rsidR="00B46CB0">
        <w:rPr>
          <w:rFonts w:ascii="Arial" w:hAnsi="Arial" w:cs="Arial"/>
          <w:b/>
          <w:caps/>
          <w:sz w:val="32"/>
          <w:szCs w:val="32"/>
        </w:rPr>
        <w:t xml:space="preserve">емей» </w:t>
      </w:r>
      <w:r w:rsidR="00B46CB0" w:rsidRPr="005C2386">
        <w:rPr>
          <w:rFonts w:ascii="Arial" w:hAnsi="Arial" w:cs="Arial"/>
          <w:b/>
          <w:caps/>
          <w:color w:val="000000"/>
          <w:sz w:val="32"/>
          <w:szCs w:val="32"/>
        </w:rPr>
        <w:t>муниципальной программы  «жилище» кочкуровского муниципального района                                                                                                                на 2020-2025 годы»</w:t>
      </w:r>
    </w:p>
    <w:p w:rsidR="00E7178C" w:rsidRDefault="00E7178C" w:rsidP="00B46CB0">
      <w:pPr>
        <w:ind w:left="-142"/>
        <w:jc w:val="center"/>
        <w:rPr>
          <w:rFonts w:ascii="Arial" w:hAnsi="Arial" w:cs="Arial"/>
        </w:rPr>
      </w:pPr>
    </w:p>
    <w:p w:rsidR="00791372" w:rsidRDefault="00791372" w:rsidP="007913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Во исполнение </w:t>
      </w:r>
      <w:r w:rsidR="00DF0851">
        <w:rPr>
          <w:rFonts w:ascii="Arial" w:hAnsi="Arial" w:cs="Arial"/>
        </w:rPr>
        <w:t>п</w:t>
      </w:r>
      <w:r w:rsidR="00752856">
        <w:rPr>
          <w:rFonts w:ascii="Arial" w:hAnsi="Arial" w:cs="Arial"/>
        </w:rPr>
        <w:t>ункта</w:t>
      </w:r>
      <w:r w:rsidR="00DF0851">
        <w:rPr>
          <w:rFonts w:ascii="Arial" w:hAnsi="Arial" w:cs="Arial"/>
        </w:rPr>
        <w:t xml:space="preserve"> 13 Правил предоставления молодым семьям социальных выплат на приобретение </w:t>
      </w:r>
      <w:r w:rsidR="00752856">
        <w:rPr>
          <w:rFonts w:ascii="Arial" w:hAnsi="Arial" w:cs="Arial"/>
        </w:rPr>
        <w:t xml:space="preserve"> </w:t>
      </w:r>
      <w:r w:rsidR="00DF0851">
        <w:rPr>
          <w:rFonts w:ascii="Arial" w:hAnsi="Arial" w:cs="Arial"/>
        </w:rPr>
        <w:t xml:space="preserve">(строительства) жилья и </w:t>
      </w:r>
      <w:r w:rsidR="00752856">
        <w:rPr>
          <w:rFonts w:ascii="Arial" w:hAnsi="Arial" w:cs="Arial"/>
        </w:rPr>
        <w:t xml:space="preserve"> </w:t>
      </w:r>
      <w:r w:rsidR="00DF0851">
        <w:rPr>
          <w:rFonts w:ascii="Arial" w:hAnsi="Arial" w:cs="Arial"/>
        </w:rPr>
        <w:t xml:space="preserve">их </w:t>
      </w:r>
      <w:r w:rsidR="00752856">
        <w:rPr>
          <w:rFonts w:ascii="Arial" w:hAnsi="Arial" w:cs="Arial"/>
        </w:rPr>
        <w:t xml:space="preserve"> использования, </w:t>
      </w:r>
      <w:r w:rsidR="00DF0851">
        <w:rPr>
          <w:rFonts w:ascii="Arial" w:hAnsi="Arial" w:cs="Arial"/>
        </w:rPr>
        <w:t>утвержденн</w:t>
      </w:r>
      <w:r w:rsidR="00752856">
        <w:rPr>
          <w:rFonts w:ascii="Arial" w:hAnsi="Arial" w:cs="Arial"/>
        </w:rPr>
        <w:t xml:space="preserve">ых </w:t>
      </w:r>
      <w:r w:rsidR="006F752D">
        <w:rPr>
          <w:rFonts w:ascii="Arial" w:hAnsi="Arial" w:cs="Arial"/>
        </w:rPr>
        <w:t xml:space="preserve">постановлением Правительства </w:t>
      </w:r>
      <w:r>
        <w:rPr>
          <w:rFonts w:ascii="Arial" w:hAnsi="Arial" w:cs="Arial"/>
        </w:rPr>
        <w:t xml:space="preserve">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</w:rPr>
          <w:t>2010 г</w:t>
        </w:r>
      </w:smartTag>
      <w:r w:rsidR="00B46CB0">
        <w:rPr>
          <w:rFonts w:ascii="Arial" w:hAnsi="Arial" w:cs="Arial"/>
        </w:rPr>
        <w:t>. №1050</w:t>
      </w:r>
      <w:r w:rsidR="00DF0851">
        <w:rPr>
          <w:rFonts w:ascii="Arial" w:hAnsi="Arial" w:cs="Arial"/>
        </w:rPr>
        <w:t xml:space="preserve"> </w:t>
      </w:r>
      <w:r w:rsidR="00752856">
        <w:rPr>
          <w:rFonts w:ascii="Arial" w:hAnsi="Arial" w:cs="Arial"/>
        </w:rPr>
        <w:t xml:space="preserve">  «О </w:t>
      </w:r>
      <w:r w:rsidR="00B46CB0" w:rsidRPr="005C2386">
        <w:rPr>
          <w:rFonts w:ascii="Arial" w:hAnsi="Arial" w:cs="Arial"/>
        </w:rPr>
        <w:t xml:space="preserve">реализации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отдельных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мероприятий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государственной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программы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Российской </w:t>
      </w:r>
      <w:r w:rsidR="00752856">
        <w:rPr>
          <w:rFonts w:ascii="Arial" w:hAnsi="Arial" w:cs="Arial"/>
        </w:rPr>
        <w:t xml:space="preserve"> </w:t>
      </w:r>
      <w:r w:rsidR="00B46CB0" w:rsidRPr="005C2386">
        <w:rPr>
          <w:rFonts w:ascii="Arial" w:hAnsi="Arial" w:cs="Arial"/>
        </w:rPr>
        <w:t xml:space="preserve">Федерации </w:t>
      </w:r>
      <w:r w:rsidR="00752856">
        <w:rPr>
          <w:rFonts w:ascii="Arial" w:hAnsi="Arial" w:cs="Arial"/>
        </w:rPr>
        <w:t>«</w:t>
      </w:r>
      <w:r w:rsidR="00B46CB0" w:rsidRPr="005C2386">
        <w:rPr>
          <w:rFonts w:ascii="Arial" w:hAnsi="Arial" w:cs="Arial"/>
        </w:rPr>
        <w:t xml:space="preserve">Обеспечение доступным и комфортным жильем и коммунальными услугами граждан Российской Федерации», </w:t>
      </w:r>
      <w:r w:rsidR="00B46CB0">
        <w:rPr>
          <w:rFonts w:ascii="Arial" w:hAnsi="Arial" w:cs="Arial"/>
          <w:spacing w:val="2"/>
          <w:shd w:val="clear" w:color="auto" w:fill="FFFFFF"/>
        </w:rPr>
        <w:t>Постановления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 Правительства</w:t>
      </w:r>
      <w:r w:rsidR="00B46CB0" w:rsidRPr="005C2386">
        <w:rPr>
          <w:rFonts w:ascii="Arial" w:hAnsi="Arial" w:cs="Arial"/>
          <w:spacing w:val="2"/>
        </w:rPr>
        <w:t xml:space="preserve"> 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>Республики Мордовия</w:t>
      </w:r>
      <w:r w:rsidR="00B46CB0" w:rsidRPr="005C2386">
        <w:rPr>
          <w:rFonts w:ascii="Arial" w:hAnsi="Arial" w:cs="Arial"/>
          <w:spacing w:val="2"/>
        </w:rPr>
        <w:t xml:space="preserve"> 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от 6 февраля 2019 г. </w:t>
      </w:r>
      <w:r w:rsidR="00752856">
        <w:rPr>
          <w:rFonts w:ascii="Arial" w:hAnsi="Arial" w:cs="Arial"/>
          <w:spacing w:val="2"/>
          <w:shd w:val="clear" w:color="auto" w:fill="FFFFFF"/>
        </w:rPr>
        <w:t>№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 53 </w:t>
      </w:r>
      <w:r w:rsidR="00B46CB0" w:rsidRPr="005C2386">
        <w:rPr>
          <w:rFonts w:ascii="Arial" w:hAnsi="Arial" w:cs="Arial"/>
          <w:spacing w:val="2"/>
        </w:rPr>
        <w:t>«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>Об утверждении государственной</w:t>
      </w:r>
      <w:proofErr w:type="gramEnd"/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 программы Республики Мордовия </w:t>
      </w:r>
      <w:r w:rsidR="00752856">
        <w:rPr>
          <w:rFonts w:ascii="Arial" w:hAnsi="Arial" w:cs="Arial"/>
          <w:spacing w:val="2"/>
          <w:shd w:val="clear" w:color="auto" w:fill="FFFFFF"/>
        </w:rPr>
        <w:t>«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>Развитие жилищного строительства и сферы жилищно-коммунального хозяйства</w:t>
      </w:r>
      <w:r w:rsidR="00752856">
        <w:rPr>
          <w:rFonts w:ascii="Arial" w:hAnsi="Arial" w:cs="Arial"/>
          <w:spacing w:val="2"/>
          <w:shd w:val="clear" w:color="auto" w:fill="FFFFFF"/>
        </w:rPr>
        <w:t>»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, республиканской целевой программы </w:t>
      </w:r>
      <w:r w:rsidR="00752856">
        <w:rPr>
          <w:rFonts w:ascii="Arial" w:hAnsi="Arial" w:cs="Arial"/>
          <w:spacing w:val="2"/>
          <w:shd w:val="clear" w:color="auto" w:fill="FFFFFF"/>
        </w:rPr>
        <w:t>«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>Жилище</w:t>
      </w:r>
      <w:r w:rsidR="00752856">
        <w:rPr>
          <w:rFonts w:ascii="Arial" w:hAnsi="Arial" w:cs="Arial"/>
          <w:spacing w:val="2"/>
          <w:shd w:val="clear" w:color="auto" w:fill="FFFFFF"/>
        </w:rPr>
        <w:t>»</w:t>
      </w:r>
      <w:r w:rsidR="00B46CB0" w:rsidRPr="005C2386">
        <w:rPr>
          <w:rFonts w:ascii="Arial" w:hAnsi="Arial" w:cs="Arial"/>
          <w:spacing w:val="2"/>
          <w:shd w:val="clear" w:color="auto" w:fill="FFFFFF"/>
        </w:rPr>
        <w:t xml:space="preserve"> </w:t>
      </w:r>
      <w:r w:rsidR="00B46CB0" w:rsidRPr="005C2386">
        <w:rPr>
          <w:rFonts w:ascii="Arial" w:hAnsi="Arial" w:cs="Arial"/>
        </w:rPr>
        <w:t xml:space="preserve">и </w:t>
      </w:r>
      <w:proofErr w:type="gramStart"/>
      <w:r w:rsidR="00B46CB0" w:rsidRPr="005C2386">
        <w:rPr>
          <w:rFonts w:ascii="Arial" w:hAnsi="Arial" w:cs="Arial"/>
        </w:rPr>
        <w:t>признании</w:t>
      </w:r>
      <w:proofErr w:type="gramEnd"/>
      <w:r w:rsidR="00B46CB0" w:rsidRPr="005C2386">
        <w:rPr>
          <w:rFonts w:ascii="Arial" w:hAnsi="Arial" w:cs="Arial"/>
        </w:rPr>
        <w:t xml:space="preserve"> утратившими силу отдельных постановлений Правительства Республики Мордовия"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752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</w:t>
      </w:r>
      <w:r w:rsidR="00752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ПОСТАНОВЛЯЕТ:</w:t>
      </w:r>
    </w:p>
    <w:p w:rsidR="00791372" w:rsidRDefault="00791372" w:rsidP="0079137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среднюю рыночную стоимость одного квадратного м</w:t>
      </w:r>
      <w:r w:rsidR="00701B97">
        <w:rPr>
          <w:rFonts w:ascii="Arial" w:hAnsi="Arial" w:cs="Arial"/>
        </w:rPr>
        <w:t>етра общей площади жилья на 2024</w:t>
      </w:r>
      <w:r>
        <w:rPr>
          <w:rFonts w:ascii="Arial" w:hAnsi="Arial" w:cs="Arial"/>
        </w:rPr>
        <w:t xml:space="preserve"> год  по </w:t>
      </w:r>
      <w:proofErr w:type="spellStart"/>
      <w:r>
        <w:rPr>
          <w:rFonts w:ascii="Arial" w:hAnsi="Arial" w:cs="Arial"/>
        </w:rPr>
        <w:t>Кочкуровскому</w:t>
      </w:r>
      <w:proofErr w:type="spellEnd"/>
      <w:r>
        <w:rPr>
          <w:rFonts w:ascii="Arial" w:hAnsi="Arial" w:cs="Arial"/>
        </w:rPr>
        <w:t xml:space="preserve"> муниципальному району подлежащую применению при расчете размеров социальных выплат на строительство или приобретение жилых помещений, выделяемых молодым семьям – участникам </w:t>
      </w:r>
      <w:r w:rsidR="00B46CB0">
        <w:rPr>
          <w:rFonts w:ascii="Arial" w:hAnsi="Arial" w:cs="Arial"/>
        </w:rPr>
        <w:t>подпрограммы</w:t>
      </w:r>
      <w:r>
        <w:rPr>
          <w:rFonts w:ascii="Arial" w:hAnsi="Arial" w:cs="Arial"/>
        </w:rPr>
        <w:t xml:space="preserve">  «Обеспечение жильем молодых семей» </w:t>
      </w:r>
      <w:r w:rsidR="00E7178C">
        <w:rPr>
          <w:rFonts w:ascii="Arial" w:hAnsi="Arial" w:cs="Arial"/>
        </w:rPr>
        <w:t xml:space="preserve">муниципальной программы «Жилище» </w:t>
      </w:r>
      <w:proofErr w:type="spellStart"/>
      <w:r w:rsidR="00E7178C">
        <w:rPr>
          <w:rFonts w:ascii="Arial" w:hAnsi="Arial" w:cs="Arial"/>
        </w:rPr>
        <w:t>Кочкуровского</w:t>
      </w:r>
      <w:proofErr w:type="spellEnd"/>
      <w:r w:rsidR="00E7178C">
        <w:rPr>
          <w:rFonts w:ascii="Arial" w:hAnsi="Arial" w:cs="Arial"/>
        </w:rPr>
        <w:t xml:space="preserve"> муниципального района на 2020-2025 годы</w:t>
      </w:r>
      <w:r w:rsidR="00A8085E">
        <w:rPr>
          <w:rFonts w:ascii="Arial" w:hAnsi="Arial" w:cs="Arial"/>
        </w:rPr>
        <w:t>»</w:t>
      </w:r>
      <w:r w:rsidR="006F752D">
        <w:rPr>
          <w:rFonts w:ascii="Arial" w:hAnsi="Arial" w:cs="Arial"/>
        </w:rPr>
        <w:t xml:space="preserve"> </w:t>
      </w:r>
      <w:r w:rsidR="00ED0C90">
        <w:rPr>
          <w:rFonts w:ascii="Arial" w:hAnsi="Arial" w:cs="Arial"/>
        </w:rPr>
        <w:t xml:space="preserve">в </w:t>
      </w:r>
      <w:r w:rsidR="00752856">
        <w:rPr>
          <w:rFonts w:ascii="Arial" w:hAnsi="Arial" w:cs="Arial"/>
        </w:rPr>
        <w:t xml:space="preserve"> </w:t>
      </w:r>
      <w:r w:rsidR="00ED0C90">
        <w:rPr>
          <w:rFonts w:ascii="Arial" w:hAnsi="Arial" w:cs="Arial"/>
        </w:rPr>
        <w:t xml:space="preserve">размере </w:t>
      </w:r>
      <w:r w:rsidR="00752856">
        <w:rPr>
          <w:rFonts w:ascii="Arial" w:hAnsi="Arial" w:cs="Arial"/>
        </w:rPr>
        <w:t xml:space="preserve"> </w:t>
      </w:r>
      <w:r w:rsidR="00701B97">
        <w:rPr>
          <w:rFonts w:ascii="Arial" w:hAnsi="Arial" w:cs="Arial"/>
        </w:rPr>
        <w:t>70893</w:t>
      </w:r>
      <w:r>
        <w:rPr>
          <w:rFonts w:ascii="Arial" w:hAnsi="Arial" w:cs="Arial"/>
        </w:rPr>
        <w:t xml:space="preserve">  рубл</w:t>
      </w:r>
      <w:r w:rsidR="00B46CB0">
        <w:rPr>
          <w:rFonts w:ascii="Arial" w:hAnsi="Arial" w:cs="Arial"/>
        </w:rPr>
        <w:t>ей</w:t>
      </w:r>
      <w:r>
        <w:rPr>
          <w:rFonts w:ascii="Arial" w:hAnsi="Arial" w:cs="Arial"/>
        </w:rPr>
        <w:t>.</w:t>
      </w:r>
      <w:proofErr w:type="gramEnd"/>
    </w:p>
    <w:p w:rsidR="00B46CB0" w:rsidRPr="005C2386" w:rsidRDefault="00791372" w:rsidP="00B46C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6CB0" w:rsidRPr="005C2386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B46CB0" w:rsidRPr="005C2386">
        <w:rPr>
          <w:rFonts w:ascii="Arial" w:hAnsi="Arial" w:cs="Arial"/>
        </w:rPr>
        <w:t>Кочкуровского</w:t>
      </w:r>
      <w:proofErr w:type="spellEnd"/>
      <w:r w:rsidR="00B46CB0" w:rsidRPr="005C2386">
        <w:rPr>
          <w:rFonts w:ascii="Arial" w:hAnsi="Arial" w:cs="Arial"/>
        </w:rPr>
        <w:t xml:space="preserve"> муниципального района по вопросам строительства, архитектуры и ЖКХ  Грязнова Ю.Н.</w:t>
      </w:r>
    </w:p>
    <w:p w:rsidR="00B46CB0" w:rsidRPr="005C2386" w:rsidRDefault="00B46CB0" w:rsidP="00B46C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C2386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791372" w:rsidRDefault="00791372" w:rsidP="00791372">
      <w:pPr>
        <w:jc w:val="both"/>
        <w:rPr>
          <w:rFonts w:ascii="Arial" w:hAnsi="Arial" w:cs="Arial"/>
        </w:rPr>
      </w:pPr>
    </w:p>
    <w:p w:rsidR="006F752D" w:rsidRDefault="006F752D" w:rsidP="00791372">
      <w:pPr>
        <w:jc w:val="both"/>
        <w:rPr>
          <w:rFonts w:ascii="Arial" w:hAnsi="Arial" w:cs="Arial"/>
        </w:rPr>
      </w:pPr>
    </w:p>
    <w:p w:rsidR="00B46CB0" w:rsidRDefault="00B46CB0" w:rsidP="00791372">
      <w:pPr>
        <w:jc w:val="both"/>
        <w:rPr>
          <w:rFonts w:ascii="Arial" w:hAnsi="Arial" w:cs="Arial"/>
        </w:rPr>
      </w:pPr>
    </w:p>
    <w:p w:rsidR="00791372" w:rsidRDefault="00791372" w:rsidP="007913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</w:p>
    <w:p w:rsidR="00791372" w:rsidRDefault="00791372" w:rsidP="0079137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               </w:t>
      </w:r>
    </w:p>
    <w:p w:rsidR="00791372" w:rsidRDefault="00791372" w:rsidP="007913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С.Н. Герасимова</w:t>
      </w:r>
    </w:p>
    <w:p w:rsidR="00791372" w:rsidRDefault="00791372" w:rsidP="0079137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91372" w:rsidSect="00B46CB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52"/>
    <w:rsid w:val="00040768"/>
    <w:rsid w:val="000837D4"/>
    <w:rsid w:val="0008478F"/>
    <w:rsid w:val="00095DE4"/>
    <w:rsid w:val="000B7157"/>
    <w:rsid w:val="00112DB1"/>
    <w:rsid w:val="002F4B6E"/>
    <w:rsid w:val="00334BEA"/>
    <w:rsid w:val="0034140F"/>
    <w:rsid w:val="00451501"/>
    <w:rsid w:val="004B1D1F"/>
    <w:rsid w:val="004F46FD"/>
    <w:rsid w:val="005141C0"/>
    <w:rsid w:val="005436B6"/>
    <w:rsid w:val="005940B6"/>
    <w:rsid w:val="005A49CF"/>
    <w:rsid w:val="005E6BD9"/>
    <w:rsid w:val="00693152"/>
    <w:rsid w:val="006F752D"/>
    <w:rsid w:val="00701B97"/>
    <w:rsid w:val="007467A0"/>
    <w:rsid w:val="00752856"/>
    <w:rsid w:val="00752AD5"/>
    <w:rsid w:val="00791372"/>
    <w:rsid w:val="00796B99"/>
    <w:rsid w:val="007A65CD"/>
    <w:rsid w:val="007D4426"/>
    <w:rsid w:val="00806A25"/>
    <w:rsid w:val="00842D00"/>
    <w:rsid w:val="0086081E"/>
    <w:rsid w:val="008B750D"/>
    <w:rsid w:val="008E15C4"/>
    <w:rsid w:val="00904B8E"/>
    <w:rsid w:val="009134B0"/>
    <w:rsid w:val="00956985"/>
    <w:rsid w:val="00977EE4"/>
    <w:rsid w:val="009D4E8F"/>
    <w:rsid w:val="009E31B2"/>
    <w:rsid w:val="00A4473E"/>
    <w:rsid w:val="00A500EF"/>
    <w:rsid w:val="00A525FE"/>
    <w:rsid w:val="00A8085E"/>
    <w:rsid w:val="00A85D8D"/>
    <w:rsid w:val="00A964BF"/>
    <w:rsid w:val="00AB516D"/>
    <w:rsid w:val="00AD0D13"/>
    <w:rsid w:val="00AF422F"/>
    <w:rsid w:val="00B46CB0"/>
    <w:rsid w:val="00B9340E"/>
    <w:rsid w:val="00BC73EC"/>
    <w:rsid w:val="00C10857"/>
    <w:rsid w:val="00C2218D"/>
    <w:rsid w:val="00C76036"/>
    <w:rsid w:val="00CD1C52"/>
    <w:rsid w:val="00D20A37"/>
    <w:rsid w:val="00DF0851"/>
    <w:rsid w:val="00E7178C"/>
    <w:rsid w:val="00ED0C90"/>
    <w:rsid w:val="00F70A31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7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7A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80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42D0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42D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42D00"/>
    <w:rPr>
      <w:i/>
      <w:iCs/>
    </w:rPr>
  </w:style>
  <w:style w:type="paragraph" w:styleId="a7">
    <w:name w:val="No Spacing"/>
    <w:uiPriority w:val="1"/>
    <w:qFormat/>
    <w:rsid w:val="0009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447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47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0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7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7A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80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42D0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42D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42D00"/>
    <w:rPr>
      <w:i/>
      <w:iCs/>
    </w:rPr>
  </w:style>
  <w:style w:type="paragraph" w:styleId="a7">
    <w:name w:val="No Spacing"/>
    <w:uiPriority w:val="1"/>
    <w:qFormat/>
    <w:rsid w:val="00095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447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47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0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7302-5183-4398-8E81-8A37A7A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2023-10-31T06:43:00Z</cp:lastPrinted>
  <dcterms:created xsi:type="dcterms:W3CDTF">2023-10-31T06:44:00Z</dcterms:created>
  <dcterms:modified xsi:type="dcterms:W3CDTF">2023-10-31T06:44:00Z</dcterms:modified>
</cp:coreProperties>
</file>