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РЕСПУБЛИКА МОРДОВИЯ </w:t>
      </w:r>
    </w:p>
    <w:p w:rsidR="00000000" w:rsidDel="00000000" w:rsidP="00000000" w:rsidRDefault="00000000" w:rsidRPr="00000000" w14:paraId="00000002">
      <w:pPr>
        <w:spacing w:line="240" w:lineRule="auto"/>
        <w:jc w:val="center"/>
        <w:rPr>
          <w:b w:val="1"/>
          <w:sz w:val="32"/>
          <w:szCs w:val="32"/>
        </w:rPr>
      </w:pPr>
      <w:r w:rsidDel="00000000" w:rsidR="00000000" w:rsidRPr="00000000">
        <w:rPr>
          <w:b w:val="1"/>
          <w:sz w:val="32"/>
          <w:szCs w:val="32"/>
          <w:rtl w:val="0"/>
        </w:rPr>
        <w:t xml:space="preserve">АДМИНИСТРАЦИЯ КОЧКУРОВСКОГО </w:t>
      </w:r>
    </w:p>
    <w:p w:rsidR="00000000" w:rsidDel="00000000" w:rsidP="00000000" w:rsidRDefault="00000000" w:rsidRPr="00000000" w14:paraId="00000003">
      <w:pPr>
        <w:spacing w:line="240" w:lineRule="auto"/>
        <w:jc w:val="center"/>
        <w:rPr>
          <w:b w:val="1"/>
          <w:sz w:val="32"/>
          <w:szCs w:val="32"/>
        </w:rPr>
      </w:pPr>
      <w:r w:rsidDel="00000000" w:rsidR="00000000" w:rsidRPr="00000000">
        <w:rPr>
          <w:b w:val="1"/>
          <w:sz w:val="32"/>
          <w:szCs w:val="32"/>
          <w:rtl w:val="0"/>
        </w:rPr>
        <w:t xml:space="preserve">МУНИЦИПАЛЬНОГО РАЙОНА</w:t>
      </w:r>
    </w:p>
    <w:p w:rsidR="00000000" w:rsidDel="00000000" w:rsidP="00000000" w:rsidRDefault="00000000" w:rsidRPr="00000000" w14:paraId="00000004">
      <w:pPr>
        <w:spacing w:line="240" w:lineRule="auto"/>
        <w:jc w:val="center"/>
        <w:rPr>
          <w:b w:val="1"/>
          <w:sz w:val="32"/>
          <w:szCs w:val="32"/>
        </w:rPr>
      </w:pPr>
      <w:r w:rsidDel="00000000" w:rsidR="00000000" w:rsidRPr="00000000">
        <w:rPr>
          <w:b w:val="1"/>
          <w:sz w:val="32"/>
          <w:szCs w:val="32"/>
          <w:rtl w:val="0"/>
        </w:rPr>
        <w:t xml:space="preserve">РЕСПУБЛИКИ МОРДОВИЯ</w:t>
      </w:r>
    </w:p>
    <w:p w:rsidR="00000000" w:rsidDel="00000000" w:rsidP="00000000" w:rsidRDefault="00000000" w:rsidRPr="00000000" w14:paraId="00000005">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6">
      <w:pPr>
        <w:spacing w:line="240" w:lineRule="auto"/>
        <w:jc w:val="center"/>
        <w:rPr>
          <w:b w:val="1"/>
          <w:sz w:val="32"/>
          <w:szCs w:val="32"/>
        </w:rPr>
      </w:pPr>
      <w:r w:rsidDel="00000000" w:rsidR="00000000" w:rsidRPr="00000000">
        <w:rPr>
          <w:b w:val="1"/>
          <w:sz w:val="32"/>
          <w:szCs w:val="32"/>
          <w:rtl w:val="0"/>
        </w:rPr>
        <w:t xml:space="preserve">ПОСТАНОВЛЕНИЕ</w:t>
      </w:r>
    </w:p>
    <w:p w:rsidR="00000000" w:rsidDel="00000000" w:rsidP="00000000" w:rsidRDefault="00000000" w:rsidRPr="00000000" w14:paraId="00000007">
      <w:pPr>
        <w:spacing w:line="240" w:lineRule="auto"/>
        <w:jc w:val="center"/>
        <w:rPr>
          <w:b w:val="1"/>
          <w:sz w:val="32"/>
          <w:szCs w:val="32"/>
        </w:rPr>
      </w:pPr>
      <w:r w:rsidDel="00000000" w:rsidR="00000000" w:rsidRPr="00000000">
        <w:rPr>
          <w:b w:val="1"/>
          <w:sz w:val="32"/>
          <w:szCs w:val="32"/>
          <w:rtl w:val="0"/>
        </w:rPr>
        <w:t xml:space="preserve">от 13 марта 2023 г. № 113-п</w:t>
      </w:r>
    </w:p>
    <w:p w:rsidR="00000000" w:rsidDel="00000000" w:rsidP="00000000" w:rsidRDefault="00000000" w:rsidRPr="00000000" w14:paraId="00000008">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9">
      <w:pPr>
        <w:spacing w:line="240" w:lineRule="auto"/>
        <w:jc w:val="center"/>
        <w:rPr>
          <w:b w:val="1"/>
          <w:sz w:val="32"/>
          <w:szCs w:val="32"/>
        </w:rPr>
      </w:pPr>
      <w:r w:rsidDel="00000000" w:rsidR="00000000" w:rsidRPr="00000000">
        <w:rPr>
          <w:b w:val="1"/>
          <w:sz w:val="32"/>
          <w:szCs w:val="32"/>
          <w:rtl w:val="0"/>
        </w:rPr>
        <w:t xml:space="preserve">О ПРОВЕДЕНИИ ОБЩЕСТВЕННЫХ ОБСУЖДЕНИЙ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 </w:t>
      </w:r>
    </w:p>
    <w:p w:rsidR="00000000" w:rsidDel="00000000" w:rsidP="00000000" w:rsidRDefault="00000000" w:rsidRPr="00000000" w14:paraId="0000000A">
      <w:pPr>
        <w:spacing w:after="100" w:before="100" w:line="240" w:lineRule="auto"/>
        <w:ind w:firstLine="567"/>
        <w:jc w:val="both"/>
        <w:rPr>
          <w:b w:val="1"/>
          <w:sz w:val="32"/>
          <w:szCs w:val="32"/>
        </w:rPr>
      </w:pPr>
      <w:r w:rsidDel="00000000" w:rsidR="00000000" w:rsidRPr="00000000">
        <w:rPr>
          <w:rtl w:val="0"/>
        </w:rPr>
      </w:r>
    </w:p>
    <w:p w:rsidR="00000000" w:rsidDel="00000000" w:rsidP="00000000" w:rsidRDefault="00000000" w:rsidRPr="00000000" w14:paraId="0000000B">
      <w:pPr>
        <w:spacing w:line="240" w:lineRule="auto"/>
        <w:ind w:firstLine="567"/>
        <w:jc w:val="both"/>
        <w:rPr>
          <w:sz w:val="24"/>
          <w:szCs w:val="24"/>
        </w:rPr>
      </w:pPr>
      <w:r w:rsidDel="00000000" w:rsidR="00000000" w:rsidRPr="00000000">
        <w:rPr>
          <w:sz w:val="24"/>
          <w:szCs w:val="24"/>
          <w:rtl w:val="0"/>
        </w:rPr>
        <w:t xml:space="preserve">В соответствии с постановлением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Мордовия от 30 августа 2017 г. № 495 «Об утверждении государственной программы «Формирование современной городской среды на территории Республики Мордовия на 2018-2024 годы», администрация Кочкуровского муниципального района Республики Мордовия ПОСТАНОВЛЯЕТ:                                                                                 </w:t>
        <w:tab/>
      </w:r>
    </w:p>
    <w:p w:rsidR="00000000" w:rsidDel="00000000" w:rsidP="00000000" w:rsidRDefault="00000000" w:rsidRPr="00000000" w14:paraId="0000000C">
      <w:pPr>
        <w:spacing w:line="240" w:lineRule="auto"/>
        <w:ind w:firstLine="567"/>
        <w:jc w:val="both"/>
        <w:rPr>
          <w:sz w:val="24"/>
          <w:szCs w:val="24"/>
        </w:rPr>
      </w:pPr>
      <w:r w:rsidDel="00000000" w:rsidR="00000000" w:rsidRPr="00000000">
        <w:rPr>
          <w:sz w:val="24"/>
          <w:szCs w:val="24"/>
          <w:rtl w:val="0"/>
        </w:rPr>
        <w:t xml:space="preserve">1. Провести на территории Кочкуровского сельского поселения Кочкуровского муниципального района в период с 27.03.2023 г. по 25.04.2022 г. общественные обсуждения по проекту постановления администрации Кочкуровского муниципального района Республики Мордовия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 (приложение № 1).</w:t>
      </w:r>
    </w:p>
    <w:p w:rsidR="00000000" w:rsidDel="00000000" w:rsidP="00000000" w:rsidRDefault="00000000" w:rsidRPr="00000000" w14:paraId="0000000D">
      <w:pPr>
        <w:widowControl w:val="0"/>
        <w:spacing w:line="240" w:lineRule="auto"/>
        <w:ind w:firstLine="709"/>
        <w:jc w:val="both"/>
        <w:rPr>
          <w:sz w:val="24"/>
          <w:szCs w:val="24"/>
        </w:rPr>
      </w:pPr>
      <w:r w:rsidDel="00000000" w:rsidR="00000000" w:rsidRPr="00000000">
        <w:rPr>
          <w:sz w:val="24"/>
          <w:szCs w:val="24"/>
          <w:rtl w:val="0"/>
        </w:rPr>
        <w:t xml:space="preserve">2. провести общественное обсуждение путём:</w:t>
      </w:r>
    </w:p>
    <w:p w:rsidR="00000000" w:rsidDel="00000000" w:rsidP="00000000" w:rsidRDefault="00000000" w:rsidRPr="00000000" w14:paraId="0000000E">
      <w:pPr>
        <w:widowControl w:val="0"/>
        <w:spacing w:line="240" w:lineRule="auto"/>
        <w:ind w:firstLine="709"/>
        <w:jc w:val="both"/>
        <w:rPr>
          <w:sz w:val="24"/>
          <w:szCs w:val="24"/>
        </w:rPr>
      </w:pPr>
      <w:r w:rsidDel="00000000" w:rsidR="00000000" w:rsidRPr="00000000">
        <w:rPr>
          <w:sz w:val="24"/>
          <w:szCs w:val="24"/>
          <w:rtl w:val="0"/>
        </w:rPr>
        <w:t xml:space="preserve">-организации общественного обсуждения  на официальном сайте органов местного самоуправления Кочкуровского муниципального района:https://kochkurovo-rm.gosuslugi.ru/</w:t>
      </w:r>
    </w:p>
    <w:p w:rsidR="00000000" w:rsidDel="00000000" w:rsidP="00000000" w:rsidRDefault="00000000" w:rsidRPr="00000000" w14:paraId="0000000F">
      <w:pPr>
        <w:widowControl w:val="0"/>
        <w:spacing w:line="240" w:lineRule="auto"/>
        <w:ind w:firstLine="709"/>
        <w:jc w:val="both"/>
        <w:rPr>
          <w:sz w:val="24"/>
          <w:szCs w:val="24"/>
        </w:rPr>
      </w:pPr>
      <w:r w:rsidDel="00000000" w:rsidR="00000000" w:rsidRPr="00000000">
        <w:rPr>
          <w:sz w:val="24"/>
          <w:szCs w:val="24"/>
          <w:rtl w:val="0"/>
        </w:rPr>
        <w:t xml:space="preserve">-организации общественного обсуждения в социальной сети vkontakte.ru и ok.ru/feed на странице сообщества администрации Кочкуровского муниципального района (https://vk.com/club177558267</w:t>
      </w:r>
      <w:r w:rsidDel="00000000" w:rsidR="00000000" w:rsidRPr="00000000">
        <w:rPr>
          <w:sz w:val="24"/>
          <w:szCs w:val="24"/>
          <w:u w:val="single"/>
          <w:rtl w:val="0"/>
        </w:rPr>
        <w:t xml:space="preserve">,https://ok.ru/group/59805836378172</w:t>
      </w:r>
      <w:r w:rsidDel="00000000" w:rsidR="00000000" w:rsidRPr="00000000">
        <w:rPr>
          <w:sz w:val="24"/>
          <w:szCs w:val="24"/>
          <w:rtl w:val="0"/>
        </w:rPr>
        <w:t xml:space="preserve">);</w:t>
      </w:r>
    </w:p>
    <w:p w:rsidR="00000000" w:rsidDel="00000000" w:rsidP="00000000" w:rsidRDefault="00000000" w:rsidRPr="00000000" w14:paraId="00000010">
      <w:pPr>
        <w:widowControl w:val="0"/>
        <w:spacing w:line="240" w:lineRule="auto"/>
        <w:ind w:firstLine="709"/>
        <w:jc w:val="both"/>
        <w:rPr>
          <w:sz w:val="24"/>
          <w:szCs w:val="24"/>
        </w:rPr>
      </w:pPr>
      <w:r w:rsidDel="00000000" w:rsidR="00000000" w:rsidRPr="00000000">
        <w:rPr>
          <w:sz w:val="24"/>
          <w:szCs w:val="24"/>
          <w:rtl w:val="0"/>
        </w:rPr>
        <w:t xml:space="preserve">3. Утвердить прилагаемый состав рабочей группы  по организации и проведению общественных обсуждений по проекту постановления администрации Кочкуровского муниципального района Республики Мордовия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w:t>
      </w:r>
    </w:p>
    <w:p w:rsidR="00000000" w:rsidDel="00000000" w:rsidP="00000000" w:rsidRDefault="00000000" w:rsidRPr="00000000" w14:paraId="00000011">
      <w:pPr>
        <w:widowControl w:val="0"/>
        <w:spacing w:line="240" w:lineRule="auto"/>
        <w:ind w:left="5" w:right="19" w:firstLine="706"/>
        <w:jc w:val="both"/>
        <w:rPr>
          <w:sz w:val="24"/>
          <w:szCs w:val="24"/>
        </w:rPr>
      </w:pPr>
      <w:r w:rsidDel="00000000" w:rsidR="00000000" w:rsidRPr="00000000">
        <w:rPr>
          <w:sz w:val="24"/>
          <w:szCs w:val="24"/>
          <w:rtl w:val="0"/>
        </w:rPr>
        <w:t xml:space="preserve">4. Предложения по проекту постановления администрации Кочкуровского муниципального района Республики Мордовия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принимаются от жителей Кочкуровского сельского поселения и учитываются рабочей группой до 25.04.2023 г. года в соответствии с прилагаемой формой внесения предложений.  Приложение 2.</w:t>
      </w:r>
    </w:p>
    <w:p w:rsidR="00000000" w:rsidDel="00000000" w:rsidP="00000000" w:rsidRDefault="00000000" w:rsidRPr="00000000" w14:paraId="00000012">
      <w:pPr>
        <w:widowControl w:val="0"/>
        <w:spacing w:line="240" w:lineRule="auto"/>
        <w:ind w:right="24" w:firstLine="710"/>
        <w:jc w:val="both"/>
        <w:rPr>
          <w:sz w:val="24"/>
          <w:szCs w:val="24"/>
        </w:rPr>
      </w:pPr>
      <w:r w:rsidDel="00000000" w:rsidR="00000000" w:rsidRPr="00000000">
        <w:rPr>
          <w:sz w:val="24"/>
          <w:szCs w:val="24"/>
          <w:rtl w:val="0"/>
        </w:rPr>
        <w:t xml:space="preserve">5. Результаты общественных обсуждений будут рассмотрены 27.04.2023 г. администрацией Кочкуровского муниципального района при принятии решения о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w:t>
      </w:r>
    </w:p>
    <w:p w:rsidR="00000000" w:rsidDel="00000000" w:rsidP="00000000" w:rsidRDefault="00000000" w:rsidRPr="00000000" w14:paraId="00000013">
      <w:pPr>
        <w:spacing w:line="240" w:lineRule="auto"/>
        <w:ind w:firstLine="567"/>
        <w:jc w:val="both"/>
        <w:rPr>
          <w:sz w:val="24"/>
          <w:szCs w:val="24"/>
        </w:rPr>
      </w:pPr>
      <w:r w:rsidDel="00000000" w:rsidR="00000000" w:rsidRPr="00000000">
        <w:rPr>
          <w:sz w:val="24"/>
          <w:szCs w:val="24"/>
          <w:rtl w:val="0"/>
        </w:rPr>
        <w:t xml:space="preserve"> </w:t>
        <w:tab/>
        <w:t xml:space="preserve">6. Контроль за исполнение настоящего постановления возложить на заместителя главы Кочкуровского муниципального района по вопросам строительства, архитектуры и ЖКХ Ю.Н. Грязнова.                            </w:t>
        <w:tab/>
      </w:r>
    </w:p>
    <w:p w:rsidR="00000000" w:rsidDel="00000000" w:rsidP="00000000" w:rsidRDefault="00000000" w:rsidRPr="00000000" w14:paraId="00000014">
      <w:pPr>
        <w:spacing w:line="240" w:lineRule="auto"/>
        <w:ind w:firstLine="567"/>
        <w:jc w:val="both"/>
        <w:rPr>
          <w:sz w:val="24"/>
          <w:szCs w:val="24"/>
        </w:rPr>
      </w:pPr>
      <w:r w:rsidDel="00000000" w:rsidR="00000000" w:rsidRPr="00000000">
        <w:rPr>
          <w:sz w:val="24"/>
          <w:szCs w:val="24"/>
          <w:rtl w:val="0"/>
        </w:rPr>
        <w:t xml:space="preserve"> 7.  Настоящее постановление вступает в силу после его официального опубликования.</w:t>
      </w:r>
    </w:p>
    <w:p w:rsidR="00000000" w:rsidDel="00000000" w:rsidP="00000000" w:rsidRDefault="00000000" w:rsidRPr="00000000" w14:paraId="00000015">
      <w:pPr>
        <w:spacing w:line="240" w:lineRule="auto"/>
        <w:ind w:firstLine="708"/>
        <w:jc w:val="right"/>
        <w:rPr>
          <w:sz w:val="24"/>
          <w:szCs w:val="24"/>
        </w:rPr>
      </w:pPr>
      <w:r w:rsidDel="00000000" w:rsidR="00000000" w:rsidRPr="00000000">
        <w:rPr>
          <w:rtl w:val="0"/>
        </w:rPr>
      </w:r>
    </w:p>
    <w:p w:rsidR="00000000" w:rsidDel="00000000" w:rsidP="00000000" w:rsidRDefault="00000000" w:rsidRPr="00000000" w14:paraId="00000016">
      <w:pPr>
        <w:spacing w:line="240" w:lineRule="auto"/>
        <w:ind w:firstLine="708"/>
        <w:jc w:val="right"/>
        <w:rPr>
          <w:sz w:val="24"/>
          <w:szCs w:val="24"/>
        </w:rPr>
      </w:pPr>
      <w:r w:rsidDel="00000000" w:rsidR="00000000" w:rsidRPr="00000000">
        <w:rPr>
          <w:rtl w:val="0"/>
        </w:rPr>
      </w:r>
    </w:p>
    <w:p w:rsidR="00000000" w:rsidDel="00000000" w:rsidP="00000000" w:rsidRDefault="00000000" w:rsidRPr="00000000" w14:paraId="00000017">
      <w:pPr>
        <w:spacing w:line="240" w:lineRule="auto"/>
        <w:ind w:firstLine="708"/>
        <w:jc w:val="right"/>
        <w:rPr>
          <w:sz w:val="24"/>
          <w:szCs w:val="24"/>
        </w:rPr>
      </w:pPr>
      <w:r w:rsidDel="00000000" w:rsidR="00000000" w:rsidRPr="00000000">
        <w:rPr>
          <w:sz w:val="24"/>
          <w:szCs w:val="24"/>
          <w:rtl w:val="0"/>
        </w:rPr>
        <w:t xml:space="preserve">Глава</w:t>
      </w:r>
    </w:p>
    <w:p w:rsidR="00000000" w:rsidDel="00000000" w:rsidP="00000000" w:rsidRDefault="00000000" w:rsidRPr="00000000" w14:paraId="00000018">
      <w:pPr>
        <w:spacing w:line="240" w:lineRule="auto"/>
        <w:ind w:left="-567"/>
        <w:jc w:val="right"/>
        <w:rPr>
          <w:sz w:val="24"/>
          <w:szCs w:val="24"/>
        </w:rPr>
      </w:pPr>
      <w:r w:rsidDel="00000000" w:rsidR="00000000" w:rsidRPr="00000000">
        <w:rPr>
          <w:sz w:val="24"/>
          <w:szCs w:val="24"/>
          <w:rtl w:val="0"/>
        </w:rPr>
        <w:t xml:space="preserve">Кочкуровского муниципального района </w:t>
      </w:r>
    </w:p>
    <w:p w:rsidR="00000000" w:rsidDel="00000000" w:rsidP="00000000" w:rsidRDefault="00000000" w:rsidRPr="00000000" w14:paraId="00000019">
      <w:pPr>
        <w:spacing w:line="240" w:lineRule="auto"/>
        <w:ind w:left="-567" w:firstLine="0"/>
        <w:jc w:val="right"/>
        <w:rPr>
          <w:sz w:val="24"/>
          <w:szCs w:val="24"/>
        </w:rPr>
      </w:pPr>
      <w:r w:rsidDel="00000000" w:rsidR="00000000" w:rsidRPr="00000000">
        <w:rPr>
          <w:sz w:val="24"/>
          <w:szCs w:val="24"/>
          <w:rtl w:val="0"/>
        </w:rPr>
        <w:t xml:space="preserve">С.Н. Герасимова</w:t>
      </w:r>
    </w:p>
    <w:p w:rsidR="00000000" w:rsidDel="00000000" w:rsidP="00000000" w:rsidRDefault="00000000" w:rsidRPr="00000000" w14:paraId="0000001A">
      <w:pPr>
        <w:spacing w:line="240" w:lineRule="auto"/>
        <w:ind w:left="-567" w:firstLine="0"/>
        <w:jc w:val="right"/>
        <w:rPr>
          <w:sz w:val="24"/>
          <w:szCs w:val="24"/>
        </w:rPr>
      </w:pPr>
      <w:r w:rsidDel="00000000" w:rsidR="00000000" w:rsidRPr="00000000">
        <w:rPr>
          <w:rtl w:val="0"/>
        </w:rPr>
      </w:r>
    </w:p>
    <w:p w:rsidR="00000000" w:rsidDel="00000000" w:rsidP="00000000" w:rsidRDefault="00000000" w:rsidRPr="00000000" w14:paraId="0000001B">
      <w:pPr>
        <w:spacing w:line="240" w:lineRule="auto"/>
        <w:jc w:val="right"/>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1C">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1D">
      <w:pPr>
        <w:spacing w:line="240" w:lineRule="auto"/>
        <w:jc w:val="right"/>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1E">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1F">
      <w:pPr>
        <w:spacing w:line="240" w:lineRule="auto"/>
        <w:rPr>
          <w:b w:val="1"/>
          <w:sz w:val="32"/>
          <w:szCs w:val="32"/>
        </w:rPr>
      </w:pPr>
      <w:r w:rsidDel="00000000" w:rsidR="00000000" w:rsidRPr="00000000">
        <w:rPr>
          <w:rtl w:val="0"/>
        </w:rPr>
      </w:r>
    </w:p>
    <w:p w:rsidR="00000000" w:rsidDel="00000000" w:rsidP="00000000" w:rsidRDefault="00000000" w:rsidRPr="00000000" w14:paraId="00000020">
      <w:pPr>
        <w:spacing w:line="240" w:lineRule="auto"/>
        <w:rPr>
          <w:b w:val="1"/>
          <w:sz w:val="32"/>
          <w:szCs w:val="32"/>
        </w:rPr>
      </w:pPr>
      <w:r w:rsidDel="00000000" w:rsidR="00000000" w:rsidRPr="00000000">
        <w:rPr>
          <w:rtl w:val="0"/>
        </w:rPr>
      </w:r>
    </w:p>
    <w:p w:rsidR="00000000" w:rsidDel="00000000" w:rsidP="00000000" w:rsidRDefault="00000000" w:rsidRPr="00000000" w14:paraId="00000021">
      <w:pPr>
        <w:spacing w:line="240" w:lineRule="auto"/>
        <w:rPr>
          <w:b w:val="1"/>
          <w:sz w:val="32"/>
          <w:szCs w:val="32"/>
        </w:rPr>
      </w:pPr>
      <w:r w:rsidDel="00000000" w:rsidR="00000000" w:rsidRPr="00000000">
        <w:rPr>
          <w:rtl w:val="0"/>
        </w:rPr>
      </w:r>
    </w:p>
    <w:p w:rsidR="00000000" w:rsidDel="00000000" w:rsidP="00000000" w:rsidRDefault="00000000" w:rsidRPr="00000000" w14:paraId="00000022">
      <w:pPr>
        <w:spacing w:line="240" w:lineRule="auto"/>
        <w:rPr>
          <w:b w:val="1"/>
          <w:sz w:val="32"/>
          <w:szCs w:val="32"/>
        </w:rPr>
      </w:pPr>
      <w:r w:rsidDel="00000000" w:rsidR="00000000" w:rsidRPr="00000000">
        <w:rPr>
          <w:rtl w:val="0"/>
        </w:rPr>
      </w:r>
    </w:p>
    <w:p w:rsidR="00000000" w:rsidDel="00000000" w:rsidP="00000000" w:rsidRDefault="00000000" w:rsidRPr="00000000" w14:paraId="00000023">
      <w:pPr>
        <w:spacing w:line="240" w:lineRule="auto"/>
        <w:rPr>
          <w:b w:val="1"/>
          <w:sz w:val="32"/>
          <w:szCs w:val="32"/>
        </w:rPr>
      </w:pPr>
      <w:r w:rsidDel="00000000" w:rsidR="00000000" w:rsidRPr="00000000">
        <w:rPr>
          <w:rtl w:val="0"/>
        </w:rPr>
      </w:r>
    </w:p>
    <w:p w:rsidR="00000000" w:rsidDel="00000000" w:rsidP="00000000" w:rsidRDefault="00000000" w:rsidRPr="00000000" w14:paraId="00000024">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25">
      <w:pPr>
        <w:widowControl w:val="0"/>
        <w:tabs>
          <w:tab w:val="left" w:leader="none" w:pos="7488"/>
        </w:tabs>
        <w:spacing w:line="240" w:lineRule="auto"/>
        <w:ind w:right="28" w:firstLine="720"/>
        <w:jc w:val="both"/>
        <w:rPr>
          <w:b w:val="1"/>
          <w:sz w:val="32"/>
          <w:szCs w:val="32"/>
        </w:rPr>
      </w:pPr>
      <w:r w:rsidDel="00000000" w:rsidR="00000000" w:rsidRPr="00000000">
        <w:rPr>
          <w:rtl w:val="0"/>
        </w:rPr>
      </w:r>
    </w:p>
    <w:p w:rsidR="00000000" w:rsidDel="00000000" w:rsidP="00000000" w:rsidRDefault="00000000" w:rsidRPr="00000000" w14:paraId="00000026">
      <w:pPr>
        <w:widowControl w:val="0"/>
        <w:tabs>
          <w:tab w:val="left" w:leader="none" w:pos="7488"/>
        </w:tabs>
        <w:spacing w:line="240" w:lineRule="auto"/>
        <w:ind w:left="4837" w:right="28" w:firstLine="720.0000000000006"/>
        <w:jc w:val="right"/>
        <w:rPr>
          <w:sz w:val="24"/>
          <w:szCs w:val="24"/>
        </w:rPr>
      </w:pPr>
      <w:r w:rsidDel="00000000" w:rsidR="00000000" w:rsidRPr="00000000">
        <w:rPr>
          <w:sz w:val="24"/>
          <w:szCs w:val="24"/>
          <w:rtl w:val="0"/>
        </w:rPr>
        <w:t xml:space="preserve">         Утвержден </w:t>
      </w:r>
    </w:p>
    <w:p w:rsidR="00000000" w:rsidDel="00000000" w:rsidP="00000000" w:rsidRDefault="00000000" w:rsidRPr="00000000" w14:paraId="00000027">
      <w:pPr>
        <w:widowControl w:val="0"/>
        <w:tabs>
          <w:tab w:val="left" w:leader="none" w:pos="4820"/>
        </w:tabs>
        <w:spacing w:line="240" w:lineRule="auto"/>
        <w:ind w:left="4837" w:right="28" w:hanging="16.999999999999886"/>
        <w:jc w:val="right"/>
        <w:rPr>
          <w:sz w:val="24"/>
          <w:szCs w:val="24"/>
        </w:rPr>
      </w:pPr>
      <w:r w:rsidDel="00000000" w:rsidR="00000000" w:rsidRPr="00000000">
        <w:rPr>
          <w:sz w:val="24"/>
          <w:szCs w:val="24"/>
          <w:rtl w:val="0"/>
        </w:rPr>
        <w:t xml:space="preserve">       распоряжением администрации </w:t>
        <w:br w:type="textWrapping"/>
        <w:t xml:space="preserve">     Кочкуровского муниципального района</w:t>
      </w:r>
    </w:p>
    <w:p w:rsidR="00000000" w:rsidDel="00000000" w:rsidP="00000000" w:rsidRDefault="00000000" w:rsidRPr="00000000" w14:paraId="00000028">
      <w:pPr>
        <w:widowControl w:val="0"/>
        <w:tabs>
          <w:tab w:val="left" w:leader="none" w:pos="7488"/>
        </w:tabs>
        <w:spacing w:line="240" w:lineRule="auto"/>
        <w:ind w:left="4837" w:right="28" w:firstLine="720.0000000000006"/>
        <w:jc w:val="right"/>
        <w:rPr>
          <w:sz w:val="24"/>
          <w:szCs w:val="24"/>
        </w:rPr>
      </w:pPr>
      <w:r w:rsidDel="00000000" w:rsidR="00000000" w:rsidRPr="00000000">
        <w:rPr>
          <w:sz w:val="24"/>
          <w:szCs w:val="24"/>
          <w:rtl w:val="0"/>
        </w:rPr>
        <w:t xml:space="preserve">   от  01.03.2023 г. № 73-р</w:t>
      </w:r>
    </w:p>
    <w:p w:rsidR="00000000" w:rsidDel="00000000" w:rsidP="00000000" w:rsidRDefault="00000000" w:rsidRPr="00000000" w14:paraId="00000029">
      <w:pPr>
        <w:widowControl w:val="0"/>
        <w:tabs>
          <w:tab w:val="left" w:leader="none" w:pos="7344"/>
          <w:tab w:val="left" w:leader="none" w:pos="8808"/>
        </w:tabs>
        <w:spacing w:before="230" w:line="240" w:lineRule="auto"/>
        <w:ind w:left="4738" w:right="576" w:firstLine="719.9999999999994"/>
        <w:jc w:val="right"/>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firstLine="720"/>
        <w:jc w:val="center"/>
        <w:rPr>
          <w:b w:val="1"/>
          <w:sz w:val="32"/>
          <w:szCs w:val="32"/>
        </w:rPr>
      </w:pPr>
      <w:r w:rsidDel="00000000" w:rsidR="00000000" w:rsidRPr="00000000">
        <w:rPr>
          <w:b w:val="1"/>
          <w:sz w:val="32"/>
          <w:szCs w:val="32"/>
          <w:rtl w:val="0"/>
        </w:rPr>
        <w:t xml:space="preserve">СОСТАВ РАБОЧЕЙ ГРУППЫ</w:t>
      </w:r>
    </w:p>
    <w:p w:rsidR="00000000" w:rsidDel="00000000" w:rsidP="00000000" w:rsidRDefault="00000000" w:rsidRPr="00000000" w14:paraId="0000002B">
      <w:pPr>
        <w:widowControl w:val="0"/>
        <w:spacing w:line="240" w:lineRule="auto"/>
        <w:ind w:left="23" w:firstLine="720"/>
        <w:jc w:val="center"/>
        <w:rPr>
          <w:b w:val="1"/>
          <w:sz w:val="32"/>
          <w:szCs w:val="32"/>
        </w:rPr>
      </w:pPr>
      <w:r w:rsidDel="00000000" w:rsidR="00000000" w:rsidRPr="00000000">
        <w:rPr>
          <w:b w:val="1"/>
          <w:sz w:val="32"/>
          <w:szCs w:val="32"/>
          <w:rtl w:val="0"/>
        </w:rPr>
        <w:t xml:space="preserve">ПО ОРГАНИЗАЦИИ И ПРОВЕДЕНИЮ ОБЩЕСТВЕННЫХ ОБСУЖДЕНИЙ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 </w:t>
      </w:r>
    </w:p>
    <w:p w:rsidR="00000000" w:rsidDel="00000000" w:rsidP="00000000" w:rsidRDefault="00000000" w:rsidRPr="00000000" w14:paraId="0000002C">
      <w:pPr>
        <w:widowControl w:val="0"/>
        <w:spacing w:line="240" w:lineRule="auto"/>
        <w:ind w:left="23" w:firstLine="720"/>
        <w:jc w:val="center"/>
        <w:rPr>
          <w:b w:val="1"/>
          <w:sz w:val="32"/>
          <w:szCs w:val="32"/>
        </w:rPr>
      </w:pPr>
      <w:r w:rsidDel="00000000" w:rsidR="00000000" w:rsidRPr="00000000">
        <w:rPr>
          <w:rtl w:val="0"/>
        </w:rPr>
      </w:r>
    </w:p>
    <w:p w:rsidR="00000000" w:rsidDel="00000000" w:rsidP="00000000" w:rsidRDefault="00000000" w:rsidRPr="00000000" w14:paraId="0000002D">
      <w:pPr>
        <w:widowControl w:val="0"/>
        <w:spacing w:line="240" w:lineRule="auto"/>
        <w:ind w:left="23" w:firstLine="720"/>
        <w:jc w:val="both"/>
        <w:rPr>
          <w:sz w:val="24"/>
          <w:szCs w:val="24"/>
        </w:rPr>
      </w:pPr>
      <w:r w:rsidDel="00000000" w:rsidR="00000000" w:rsidRPr="00000000">
        <w:rPr>
          <w:sz w:val="24"/>
          <w:szCs w:val="24"/>
          <w:rtl w:val="0"/>
        </w:rPr>
        <w:t xml:space="preserve">Грязнов Ю.Н.. – заместитель главы Кочкуровского муниципального района по вопросам строительства, архитектуры и ЖКХ, председатель рабочей группы;</w:t>
      </w:r>
    </w:p>
    <w:p w:rsidR="00000000" w:rsidDel="00000000" w:rsidP="00000000" w:rsidRDefault="00000000" w:rsidRPr="00000000" w14:paraId="0000002E">
      <w:pPr>
        <w:widowControl w:val="0"/>
        <w:spacing w:line="326" w:lineRule="auto"/>
        <w:ind w:left="14" w:right="10" w:firstLine="706"/>
        <w:jc w:val="both"/>
        <w:rPr>
          <w:sz w:val="24"/>
          <w:szCs w:val="24"/>
        </w:rPr>
      </w:pPr>
      <w:r w:rsidDel="00000000" w:rsidR="00000000" w:rsidRPr="00000000">
        <w:rPr>
          <w:sz w:val="24"/>
          <w:szCs w:val="24"/>
          <w:rtl w:val="0"/>
        </w:rPr>
        <w:t xml:space="preserve">Суркова Н.И.. – начальник управления по работе с территорией Кочкуровского сельского поселения администрации Кочкуровского муниципального района, заместитель председателя рабочей группы;</w:t>
      </w:r>
    </w:p>
    <w:p w:rsidR="00000000" w:rsidDel="00000000" w:rsidP="00000000" w:rsidRDefault="00000000" w:rsidRPr="00000000" w14:paraId="0000002F">
      <w:pPr>
        <w:widowControl w:val="0"/>
        <w:spacing w:line="326" w:lineRule="auto"/>
        <w:ind w:left="19" w:right="5" w:firstLine="696"/>
        <w:jc w:val="both"/>
        <w:rPr>
          <w:sz w:val="24"/>
          <w:szCs w:val="24"/>
        </w:rPr>
      </w:pPr>
      <w:r w:rsidDel="00000000" w:rsidR="00000000" w:rsidRPr="00000000">
        <w:rPr>
          <w:sz w:val="24"/>
          <w:szCs w:val="24"/>
          <w:rtl w:val="0"/>
        </w:rPr>
        <w:t xml:space="preserve">Есмаева А.Н.. – заместитель начальника управления по работе с территорией Кочкуровского сельского поселения- начальник отдела по обеспечению деятельности Кочкуровского сельского поселения администрации Кочкуровского муниципального района, секретарь рабочей группы.</w:t>
      </w:r>
    </w:p>
    <w:p w:rsidR="00000000" w:rsidDel="00000000" w:rsidP="00000000" w:rsidRDefault="00000000" w:rsidRPr="00000000" w14:paraId="00000030">
      <w:pPr>
        <w:widowControl w:val="0"/>
        <w:spacing w:before="317" w:line="322" w:lineRule="auto"/>
        <w:ind w:left="715" w:firstLine="720"/>
        <w:jc w:val="both"/>
        <w:rPr>
          <w:sz w:val="24"/>
          <w:szCs w:val="24"/>
        </w:rPr>
      </w:pPr>
      <w:r w:rsidDel="00000000" w:rsidR="00000000" w:rsidRPr="00000000">
        <w:rPr>
          <w:sz w:val="24"/>
          <w:szCs w:val="24"/>
          <w:rtl w:val="0"/>
        </w:rPr>
        <w:t xml:space="preserve">Члены рабочей группы:</w:t>
      </w:r>
    </w:p>
    <w:p w:rsidR="00000000" w:rsidDel="00000000" w:rsidP="00000000" w:rsidRDefault="00000000" w:rsidRPr="00000000" w14:paraId="00000031">
      <w:pPr>
        <w:widowControl w:val="0"/>
        <w:spacing w:line="240" w:lineRule="auto"/>
        <w:ind w:firstLine="540"/>
        <w:jc w:val="both"/>
        <w:rPr>
          <w:sz w:val="24"/>
          <w:szCs w:val="24"/>
        </w:rPr>
      </w:pPr>
      <w:r w:rsidDel="00000000" w:rsidR="00000000" w:rsidRPr="00000000">
        <w:rPr>
          <w:sz w:val="24"/>
          <w:szCs w:val="24"/>
          <w:rtl w:val="0"/>
        </w:rPr>
        <w:t xml:space="preserve">Войнова Елена Борисовна – директор муниципального бюджетного учреждения культуры «Кочкуровская центральная районная библиотека» Кочкуровского муниципального района Республики Мордовия ;</w:t>
      </w:r>
    </w:p>
    <w:p w:rsidR="00000000" w:rsidDel="00000000" w:rsidP="00000000" w:rsidRDefault="00000000" w:rsidRPr="00000000" w14:paraId="00000032">
      <w:pPr>
        <w:widowControl w:val="0"/>
        <w:spacing w:line="240" w:lineRule="auto"/>
        <w:ind w:firstLine="540"/>
        <w:jc w:val="both"/>
        <w:rPr>
          <w:sz w:val="24"/>
          <w:szCs w:val="24"/>
        </w:rPr>
      </w:pPr>
      <w:r w:rsidDel="00000000" w:rsidR="00000000" w:rsidRPr="00000000">
        <w:rPr>
          <w:sz w:val="24"/>
          <w:szCs w:val="24"/>
          <w:rtl w:val="0"/>
        </w:rPr>
        <w:t xml:space="preserve">Летучева Наталья Николаевна – начальник отдела ЖКХ администрации Кочкуровского муниципального района;</w:t>
      </w:r>
    </w:p>
    <w:p w:rsidR="00000000" w:rsidDel="00000000" w:rsidP="00000000" w:rsidRDefault="00000000" w:rsidRPr="00000000" w14:paraId="00000033">
      <w:pPr>
        <w:widowControl w:val="0"/>
        <w:spacing w:line="240" w:lineRule="auto"/>
        <w:ind w:firstLine="540"/>
        <w:jc w:val="both"/>
        <w:rPr>
          <w:sz w:val="24"/>
          <w:szCs w:val="24"/>
        </w:rPr>
      </w:pPr>
      <w:r w:rsidDel="00000000" w:rsidR="00000000" w:rsidRPr="00000000">
        <w:rPr>
          <w:sz w:val="24"/>
          <w:szCs w:val="24"/>
          <w:rtl w:val="0"/>
        </w:rPr>
        <w:t xml:space="preserve">Тулаева Елена Сергеевна – начальник отдела управления по муниципальной собственности и земельным отношениям администрации Кочкуровского муниципального района;</w:t>
      </w:r>
    </w:p>
    <w:p w:rsidR="00000000" w:rsidDel="00000000" w:rsidP="00000000" w:rsidRDefault="00000000" w:rsidRPr="00000000" w14:paraId="00000034">
      <w:pPr>
        <w:widowControl w:val="0"/>
        <w:spacing w:line="322" w:lineRule="auto"/>
        <w:ind w:right="29"/>
        <w:jc w:val="both"/>
        <w:rPr>
          <w:sz w:val="24"/>
          <w:szCs w:val="24"/>
        </w:rPr>
      </w:pPr>
      <w:r w:rsidDel="00000000" w:rsidR="00000000" w:rsidRPr="00000000">
        <w:rPr>
          <w:sz w:val="24"/>
          <w:szCs w:val="24"/>
          <w:rtl w:val="0"/>
        </w:rPr>
        <w:t xml:space="preserve">     Болдин А.Н.. – начальник организационно-правового отдела администрации Кочкуровского муниципального района.</w:t>
      </w:r>
      <w:r w:rsidDel="00000000" w:rsidR="00000000" w:rsidRPr="00000000">
        <w:br w:type="page"/>
      </w:r>
      <w:r w:rsidDel="00000000" w:rsidR="00000000" w:rsidRPr="00000000">
        <w:rPr>
          <w:sz w:val="24"/>
          <w:szCs w:val="24"/>
          <w:rtl w:val="0"/>
        </w:rPr>
        <w:t xml:space="preserve">Приложение 2</w:t>
      </w:r>
    </w:p>
    <w:p w:rsidR="00000000" w:rsidDel="00000000" w:rsidP="00000000" w:rsidRDefault="00000000" w:rsidRPr="00000000" w14:paraId="00000035">
      <w:pPr>
        <w:widowControl w:val="0"/>
        <w:spacing w:line="240" w:lineRule="auto"/>
        <w:ind w:left="130" w:firstLine="4218"/>
        <w:jc w:val="both"/>
        <w:rPr>
          <w:sz w:val="24"/>
          <w:szCs w:val="24"/>
        </w:rPr>
      </w:pPr>
      <w:r w:rsidDel="00000000" w:rsidR="00000000" w:rsidRPr="00000000">
        <w:rPr>
          <w:rtl w:val="0"/>
        </w:rPr>
      </w:r>
    </w:p>
    <w:p w:rsidR="00000000" w:rsidDel="00000000" w:rsidP="00000000" w:rsidRDefault="00000000" w:rsidRPr="00000000" w14:paraId="00000036">
      <w:pPr>
        <w:spacing w:line="240" w:lineRule="auto"/>
        <w:jc w:val="center"/>
        <w:rPr>
          <w:b w:val="1"/>
          <w:sz w:val="32"/>
          <w:szCs w:val="32"/>
        </w:rPr>
      </w:pPr>
      <w:r w:rsidDel="00000000" w:rsidR="00000000" w:rsidRPr="00000000">
        <w:rPr>
          <w:b w:val="1"/>
          <w:sz w:val="32"/>
          <w:szCs w:val="32"/>
          <w:rtl w:val="0"/>
        </w:rPr>
        <w:t xml:space="preserve">ФОРМА ВНЕСЕНИЯ   ПРЕДЛОЖЕНИЙ   ПО   ПРОЕКТУ РЕШЕНИЯ АДМИНИСТРАЦИИ КОЧКУРОВСКОГО МУНИЦИПАЛЬНОГО РАЙОНА 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 </w:t>
      </w:r>
    </w:p>
    <w:p w:rsidR="00000000" w:rsidDel="00000000" w:rsidP="00000000" w:rsidRDefault="00000000" w:rsidRPr="00000000" w14:paraId="00000037">
      <w:pPr>
        <w:widowControl w:val="0"/>
        <w:spacing w:line="240" w:lineRule="auto"/>
        <w:ind w:left="23" w:firstLine="720"/>
        <w:jc w:val="center"/>
        <w:rPr>
          <w:b w:val="1"/>
          <w:sz w:val="32"/>
          <w:szCs w:val="32"/>
        </w:rPr>
      </w:pPr>
      <w:r w:rsidDel="00000000" w:rsidR="00000000" w:rsidRPr="00000000">
        <w:rPr>
          <w:rtl w:val="0"/>
        </w:rPr>
      </w:r>
    </w:p>
    <w:p w:rsidR="00000000" w:rsidDel="00000000" w:rsidP="00000000" w:rsidRDefault="00000000" w:rsidRPr="00000000" w14:paraId="00000038">
      <w:pPr>
        <w:spacing w:line="240" w:lineRule="auto"/>
        <w:jc w:val="right"/>
        <w:rPr>
          <w:b w:val="1"/>
          <w:sz w:val="32"/>
          <w:szCs w:val="32"/>
        </w:rPr>
      </w:pPr>
      <w:r w:rsidDel="00000000" w:rsidR="00000000" w:rsidRPr="00000000">
        <w:rPr>
          <w:rtl w:val="0"/>
        </w:rPr>
      </w:r>
    </w:p>
    <w:p w:rsidR="00000000" w:rsidDel="00000000" w:rsidP="00000000" w:rsidRDefault="00000000" w:rsidRPr="00000000" w14:paraId="00000039">
      <w:pPr>
        <w:spacing w:line="240" w:lineRule="auto"/>
        <w:jc w:val="both"/>
        <w:rPr>
          <w:b w:val="1"/>
          <w:sz w:val="32"/>
          <w:szCs w:val="32"/>
        </w:rPr>
      </w:pPr>
      <w:r w:rsidDel="00000000" w:rsidR="00000000" w:rsidRPr="00000000">
        <w:rPr>
          <w:rtl w:val="0"/>
        </w:rPr>
      </w:r>
    </w:p>
    <w:tbl>
      <w:tblPr>
        <w:tblStyle w:val="Table1"/>
        <w:tblW w:w="10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0"/>
        <w:gridCol w:w="1420"/>
        <w:gridCol w:w="1060"/>
        <w:gridCol w:w="940"/>
        <w:gridCol w:w="1420"/>
        <w:gridCol w:w="1320"/>
        <w:gridCol w:w="1040"/>
        <w:gridCol w:w="1520"/>
        <w:gridCol w:w="1040"/>
        <w:tblGridChange w:id="0">
          <w:tblGrid>
            <w:gridCol w:w="700"/>
            <w:gridCol w:w="1420"/>
            <w:gridCol w:w="1060"/>
            <w:gridCol w:w="940"/>
            <w:gridCol w:w="1420"/>
            <w:gridCol w:w="1320"/>
            <w:gridCol w:w="1040"/>
            <w:gridCol w:w="1520"/>
            <w:gridCol w:w="1040"/>
          </w:tblGrid>
        </w:tblGridChange>
      </w:tblGrid>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3A">
            <w:pPr>
              <w:widowControl w:val="0"/>
              <w:spacing w:line="283" w:lineRule="auto"/>
              <w:ind w:left="5" w:firstLine="0"/>
              <w:jc w:val="both"/>
              <w:rPr>
                <w:sz w:val="24"/>
                <w:szCs w:val="24"/>
              </w:rPr>
            </w:pPr>
            <w:r w:rsidDel="00000000" w:rsidR="00000000" w:rsidRPr="00000000">
              <w:rPr>
                <w:sz w:val="24"/>
                <w:szCs w:val="24"/>
                <w:rtl w:val="0"/>
              </w:rPr>
              <w:t xml:space="preserve">№</w:t>
            </w:r>
          </w:p>
          <w:p w:rsidR="00000000" w:rsidDel="00000000" w:rsidP="00000000" w:rsidRDefault="00000000" w:rsidRPr="00000000" w14:paraId="0000003B">
            <w:pPr>
              <w:widowControl w:val="0"/>
              <w:spacing w:line="283" w:lineRule="auto"/>
              <w:ind w:left="5" w:firstLine="0"/>
              <w:jc w:val="both"/>
              <w:rPr>
                <w:sz w:val="24"/>
                <w:szCs w:val="24"/>
              </w:rPr>
            </w:pPr>
            <w:r w:rsidDel="00000000" w:rsidR="00000000" w:rsidRPr="00000000">
              <w:rPr>
                <w:sz w:val="24"/>
                <w:szCs w:val="24"/>
                <w:rtl w:val="0"/>
              </w:rPr>
              <w:t xml:space="preserve">п/п</w:t>
            </w:r>
          </w:p>
          <w:p w:rsidR="00000000" w:rsidDel="00000000" w:rsidP="00000000" w:rsidRDefault="00000000" w:rsidRPr="00000000" w14:paraId="0000003C">
            <w:pPr>
              <w:widowControl w:val="0"/>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3E">
            <w:pPr>
              <w:widowControl w:val="0"/>
              <w:spacing w:line="240" w:lineRule="auto"/>
              <w:jc w:val="both"/>
              <w:rPr>
                <w:sz w:val="24"/>
                <w:szCs w:val="24"/>
              </w:rPr>
            </w:pPr>
            <w:r w:rsidDel="00000000" w:rsidR="00000000" w:rsidRPr="00000000">
              <w:rPr>
                <w:sz w:val="24"/>
                <w:szCs w:val="24"/>
                <w:rtl w:val="0"/>
              </w:rPr>
              <w:t xml:space="preserve">Глава,</w:t>
            </w:r>
          </w:p>
          <w:p w:rsidR="00000000" w:rsidDel="00000000" w:rsidP="00000000" w:rsidRDefault="00000000" w:rsidRPr="00000000" w14:paraId="0000003F">
            <w:pPr>
              <w:widowControl w:val="0"/>
              <w:spacing w:line="240" w:lineRule="auto"/>
              <w:jc w:val="both"/>
              <w:rPr>
                <w:sz w:val="24"/>
                <w:szCs w:val="24"/>
              </w:rPr>
            </w:pPr>
            <w:r w:rsidDel="00000000" w:rsidR="00000000" w:rsidRPr="00000000">
              <w:rPr>
                <w:sz w:val="24"/>
                <w:szCs w:val="24"/>
                <w:rtl w:val="0"/>
              </w:rPr>
              <w:t xml:space="preserve">статья,</w:t>
            </w:r>
          </w:p>
          <w:p w:rsidR="00000000" w:rsidDel="00000000" w:rsidP="00000000" w:rsidRDefault="00000000" w:rsidRPr="00000000" w14:paraId="00000040">
            <w:pPr>
              <w:widowControl w:val="0"/>
              <w:spacing w:line="240" w:lineRule="auto"/>
              <w:jc w:val="both"/>
              <w:rPr>
                <w:sz w:val="24"/>
                <w:szCs w:val="24"/>
              </w:rPr>
            </w:pPr>
            <w:r w:rsidDel="00000000" w:rsidR="00000000" w:rsidRPr="00000000">
              <w:rPr>
                <w:sz w:val="24"/>
                <w:szCs w:val="24"/>
                <w:rtl w:val="0"/>
              </w:rPr>
              <w:t xml:space="preserve">пункт</w:t>
            </w:r>
          </w:p>
          <w:p w:rsidR="00000000" w:rsidDel="00000000" w:rsidP="00000000" w:rsidRDefault="00000000" w:rsidRPr="00000000" w14:paraId="00000041">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42">
            <w:pPr>
              <w:widowControl w:val="0"/>
              <w:spacing w:line="240" w:lineRule="auto"/>
              <w:ind w:left="5" w:firstLine="0"/>
              <w:jc w:val="both"/>
              <w:rPr>
                <w:sz w:val="24"/>
                <w:szCs w:val="24"/>
              </w:rPr>
            </w:pPr>
            <w:r w:rsidDel="00000000" w:rsidR="00000000" w:rsidRPr="00000000">
              <w:rPr>
                <w:sz w:val="24"/>
                <w:szCs w:val="24"/>
                <w:rtl w:val="0"/>
              </w:rPr>
              <w:t xml:space="preserve">Текст</w:t>
            </w:r>
          </w:p>
          <w:p w:rsidR="00000000" w:rsidDel="00000000" w:rsidP="00000000" w:rsidRDefault="00000000" w:rsidRPr="00000000" w14:paraId="00000043">
            <w:pPr>
              <w:widowControl w:val="0"/>
              <w:spacing w:line="240" w:lineRule="auto"/>
              <w:jc w:val="both"/>
              <w:rPr>
                <w:sz w:val="24"/>
                <w:szCs w:val="24"/>
              </w:rPr>
            </w:pPr>
            <w:r w:rsidDel="00000000" w:rsidR="00000000" w:rsidRPr="00000000">
              <w:rPr>
                <w:sz w:val="24"/>
                <w:szCs w:val="24"/>
                <w:rtl w:val="0"/>
              </w:rPr>
              <w:t xml:space="preserve">первоначальный</w:t>
            </w:r>
          </w:p>
        </w:tc>
        <w:tc>
          <w:tcPr>
            <w:shd w:fill="ffffff" w:val="clear"/>
            <w:tcMar>
              <w:top w:w="0.0" w:type="dxa"/>
              <w:left w:w="40.0" w:type="dxa"/>
              <w:bottom w:w="0.0" w:type="dxa"/>
              <w:right w:w="40.0" w:type="dxa"/>
            </w:tcMar>
            <w:vAlign w:val="top"/>
          </w:tcPr>
          <w:p w:rsidR="00000000" w:rsidDel="00000000" w:rsidP="00000000" w:rsidRDefault="00000000" w:rsidRPr="00000000" w14:paraId="00000044">
            <w:pPr>
              <w:widowControl w:val="0"/>
              <w:spacing w:line="240" w:lineRule="auto"/>
              <w:ind w:left="5" w:firstLine="0"/>
              <w:jc w:val="both"/>
              <w:rPr>
                <w:sz w:val="24"/>
                <w:szCs w:val="24"/>
              </w:rPr>
            </w:pPr>
            <w:r w:rsidDel="00000000" w:rsidR="00000000" w:rsidRPr="00000000">
              <w:rPr>
                <w:sz w:val="24"/>
                <w:szCs w:val="24"/>
                <w:rtl w:val="0"/>
              </w:rPr>
              <w:t xml:space="preserve">Текст</w:t>
            </w:r>
          </w:p>
          <w:p w:rsidR="00000000" w:rsidDel="00000000" w:rsidP="00000000" w:rsidRDefault="00000000" w:rsidRPr="00000000" w14:paraId="00000045">
            <w:pPr>
              <w:widowControl w:val="0"/>
              <w:spacing w:line="278" w:lineRule="auto"/>
              <w:ind w:right="91"/>
              <w:jc w:val="both"/>
              <w:rPr>
                <w:sz w:val="24"/>
                <w:szCs w:val="24"/>
              </w:rPr>
            </w:pPr>
            <w:r w:rsidDel="00000000" w:rsidR="00000000" w:rsidRPr="00000000">
              <w:rPr>
                <w:sz w:val="24"/>
                <w:szCs w:val="24"/>
                <w:rtl w:val="0"/>
              </w:rPr>
              <w:t xml:space="preserve">поправки</w:t>
            </w:r>
          </w:p>
        </w:tc>
        <w:tc>
          <w:tcPr>
            <w:shd w:fill="ffffff" w:val="clear"/>
            <w:tcMar>
              <w:top w:w="0.0" w:type="dxa"/>
              <w:left w:w="40.0" w:type="dxa"/>
              <w:bottom w:w="0.0" w:type="dxa"/>
              <w:right w:w="40.0" w:type="dxa"/>
            </w:tcMar>
            <w:vAlign w:val="top"/>
          </w:tcPr>
          <w:p w:rsidR="00000000" w:rsidDel="00000000" w:rsidP="00000000" w:rsidRDefault="00000000" w:rsidRPr="00000000" w14:paraId="00000046">
            <w:pPr>
              <w:widowControl w:val="0"/>
              <w:spacing w:line="240" w:lineRule="auto"/>
              <w:jc w:val="both"/>
              <w:rPr>
                <w:sz w:val="24"/>
                <w:szCs w:val="24"/>
              </w:rPr>
            </w:pPr>
            <w:r w:rsidDel="00000000" w:rsidR="00000000" w:rsidRPr="00000000">
              <w:rPr>
                <w:sz w:val="24"/>
                <w:szCs w:val="24"/>
                <w:rtl w:val="0"/>
              </w:rPr>
              <w:t xml:space="preserve">Текст</w:t>
            </w:r>
          </w:p>
          <w:p w:rsidR="00000000" w:rsidDel="00000000" w:rsidP="00000000" w:rsidRDefault="00000000" w:rsidRPr="00000000" w14:paraId="00000047">
            <w:pPr>
              <w:widowControl w:val="0"/>
              <w:spacing w:line="240" w:lineRule="auto"/>
              <w:jc w:val="both"/>
              <w:rPr>
                <w:sz w:val="24"/>
                <w:szCs w:val="24"/>
              </w:rPr>
            </w:pPr>
            <w:r w:rsidDel="00000000" w:rsidR="00000000" w:rsidRPr="00000000">
              <w:rPr>
                <w:sz w:val="24"/>
                <w:szCs w:val="24"/>
                <w:rtl w:val="0"/>
              </w:rPr>
              <w:t xml:space="preserve">с</w:t>
            </w:r>
          </w:p>
          <w:p w:rsidR="00000000" w:rsidDel="00000000" w:rsidP="00000000" w:rsidRDefault="00000000" w:rsidRPr="00000000" w14:paraId="00000048">
            <w:pPr>
              <w:widowControl w:val="0"/>
              <w:spacing w:line="240" w:lineRule="auto"/>
              <w:jc w:val="both"/>
              <w:rPr>
                <w:sz w:val="24"/>
                <w:szCs w:val="24"/>
              </w:rPr>
            </w:pPr>
            <w:r w:rsidDel="00000000" w:rsidR="00000000" w:rsidRPr="00000000">
              <w:rPr>
                <w:sz w:val="24"/>
                <w:szCs w:val="24"/>
                <w:rtl w:val="0"/>
              </w:rPr>
              <w:t xml:space="preserve">учетом</w:t>
            </w:r>
          </w:p>
          <w:p w:rsidR="00000000" w:rsidDel="00000000" w:rsidP="00000000" w:rsidRDefault="00000000" w:rsidRPr="00000000" w14:paraId="00000049">
            <w:pPr>
              <w:widowControl w:val="0"/>
              <w:spacing w:line="240" w:lineRule="auto"/>
              <w:jc w:val="both"/>
              <w:rPr>
                <w:sz w:val="24"/>
                <w:szCs w:val="24"/>
              </w:rPr>
            </w:pPr>
            <w:r w:rsidDel="00000000" w:rsidR="00000000" w:rsidRPr="00000000">
              <w:rPr>
                <w:sz w:val="24"/>
                <w:szCs w:val="24"/>
                <w:rtl w:val="0"/>
              </w:rPr>
              <w:t xml:space="preserve">поправки</w:t>
            </w:r>
          </w:p>
        </w:tc>
        <w:tc>
          <w:tcPr>
            <w:gridSpan w:val="4"/>
            <w:shd w:fill="ffffff" w:val="clear"/>
            <w:tcMar>
              <w:top w:w="0.0" w:type="dxa"/>
              <w:left w:w="40.0" w:type="dxa"/>
              <w:bottom w:w="0.0" w:type="dxa"/>
              <w:right w:w="40.0" w:type="dxa"/>
            </w:tcMar>
            <w:vAlign w:val="top"/>
          </w:tcPr>
          <w:p w:rsidR="00000000" w:rsidDel="00000000" w:rsidP="00000000" w:rsidRDefault="00000000" w:rsidRPr="00000000" w14:paraId="0000004A">
            <w:pPr>
              <w:widowControl w:val="0"/>
              <w:spacing w:line="240" w:lineRule="auto"/>
              <w:ind w:left="917" w:firstLine="719.9999999999999"/>
              <w:jc w:val="both"/>
              <w:rPr>
                <w:sz w:val="24"/>
                <w:szCs w:val="24"/>
              </w:rPr>
            </w:pPr>
            <w:r w:rsidDel="00000000" w:rsidR="00000000" w:rsidRPr="00000000">
              <w:rPr>
                <w:sz w:val="24"/>
                <w:szCs w:val="24"/>
                <w:rtl w:val="0"/>
              </w:rPr>
              <w:t xml:space="preserve">Кем внесена поправка</w:t>
            </w:r>
          </w:p>
        </w:tc>
      </w:tr>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4E">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4F">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50">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51">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52">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53">
            <w:pPr>
              <w:widowControl w:val="0"/>
              <w:spacing w:line="240" w:lineRule="auto"/>
              <w:ind w:left="5" w:firstLine="0"/>
              <w:jc w:val="both"/>
              <w:rPr>
                <w:sz w:val="24"/>
                <w:szCs w:val="24"/>
              </w:rPr>
            </w:pPr>
            <w:r w:rsidDel="00000000" w:rsidR="00000000" w:rsidRPr="00000000">
              <w:rPr>
                <w:sz w:val="24"/>
                <w:szCs w:val="24"/>
                <w:rtl w:val="0"/>
              </w:rPr>
              <w:t xml:space="preserve">Фамилия,</w:t>
            </w:r>
          </w:p>
          <w:p w:rsidR="00000000" w:rsidDel="00000000" w:rsidP="00000000" w:rsidRDefault="00000000" w:rsidRPr="00000000" w14:paraId="00000054">
            <w:pPr>
              <w:widowControl w:val="0"/>
              <w:spacing w:line="240" w:lineRule="auto"/>
              <w:jc w:val="both"/>
              <w:rPr>
                <w:sz w:val="24"/>
                <w:szCs w:val="24"/>
              </w:rPr>
            </w:pPr>
            <w:r w:rsidDel="00000000" w:rsidR="00000000" w:rsidRPr="00000000">
              <w:rPr>
                <w:sz w:val="24"/>
                <w:szCs w:val="24"/>
                <w:rtl w:val="0"/>
              </w:rPr>
              <w:t xml:space="preserve">имя,</w:t>
            </w:r>
          </w:p>
          <w:p w:rsidR="00000000" w:rsidDel="00000000" w:rsidP="00000000" w:rsidRDefault="00000000" w:rsidRPr="00000000" w14:paraId="00000055">
            <w:pPr>
              <w:widowControl w:val="0"/>
              <w:spacing w:line="240" w:lineRule="auto"/>
              <w:jc w:val="both"/>
              <w:rPr>
                <w:sz w:val="24"/>
                <w:szCs w:val="24"/>
              </w:rPr>
            </w:pPr>
            <w:r w:rsidDel="00000000" w:rsidR="00000000" w:rsidRPr="00000000">
              <w:rPr>
                <w:sz w:val="24"/>
                <w:szCs w:val="24"/>
                <w:rtl w:val="0"/>
              </w:rPr>
              <w:t xml:space="preserve">отчество</w:t>
            </w:r>
          </w:p>
          <w:p w:rsidR="00000000" w:rsidDel="00000000" w:rsidP="00000000" w:rsidRDefault="00000000" w:rsidRPr="00000000" w14:paraId="00000056">
            <w:pPr>
              <w:widowControl w:val="0"/>
              <w:spacing w:line="240" w:lineRule="auto"/>
              <w:jc w:val="both"/>
              <w:rPr>
                <w:sz w:val="24"/>
                <w:szCs w:val="24"/>
              </w:rPr>
            </w:pPr>
            <w:r w:rsidDel="00000000" w:rsidR="00000000" w:rsidRPr="00000000">
              <w:rPr>
                <w:sz w:val="24"/>
                <w:szCs w:val="24"/>
                <w:rtl w:val="0"/>
              </w:rPr>
              <w:t xml:space="preserve">граждани-</w:t>
            </w:r>
          </w:p>
          <w:p w:rsidR="00000000" w:rsidDel="00000000" w:rsidP="00000000" w:rsidRDefault="00000000" w:rsidRPr="00000000" w14:paraId="00000057">
            <w:pPr>
              <w:widowControl w:val="0"/>
              <w:spacing w:line="240" w:lineRule="auto"/>
              <w:jc w:val="both"/>
              <w:rPr>
                <w:sz w:val="24"/>
                <w:szCs w:val="24"/>
              </w:rPr>
            </w:pPr>
            <w:r w:rsidDel="00000000" w:rsidR="00000000" w:rsidRPr="00000000">
              <w:rPr>
                <w:sz w:val="24"/>
                <w:szCs w:val="24"/>
                <w:rtl w:val="0"/>
              </w:rPr>
              <w:t xml:space="preserve">на,</w:t>
            </w:r>
          </w:p>
          <w:p w:rsidR="00000000" w:rsidDel="00000000" w:rsidP="00000000" w:rsidRDefault="00000000" w:rsidRPr="00000000" w14:paraId="00000058">
            <w:pPr>
              <w:widowControl w:val="0"/>
              <w:spacing w:line="278" w:lineRule="auto"/>
              <w:jc w:val="both"/>
              <w:rPr>
                <w:sz w:val="24"/>
                <w:szCs w:val="24"/>
              </w:rPr>
            </w:pPr>
            <w:r w:rsidDel="00000000" w:rsidR="00000000" w:rsidRPr="00000000">
              <w:rPr>
                <w:sz w:val="24"/>
                <w:szCs w:val="24"/>
                <w:rtl w:val="0"/>
              </w:rPr>
              <w:t xml:space="preserve">внесшего</w:t>
            </w:r>
          </w:p>
          <w:p w:rsidR="00000000" w:rsidDel="00000000" w:rsidP="00000000" w:rsidRDefault="00000000" w:rsidRPr="00000000" w14:paraId="00000059">
            <w:pPr>
              <w:widowControl w:val="0"/>
              <w:spacing w:line="278" w:lineRule="auto"/>
              <w:ind w:firstLine="5"/>
              <w:jc w:val="both"/>
              <w:rPr>
                <w:sz w:val="24"/>
                <w:szCs w:val="24"/>
              </w:rPr>
            </w:pPr>
            <w:r w:rsidDel="00000000" w:rsidR="00000000" w:rsidRPr="00000000">
              <w:rPr>
                <w:sz w:val="24"/>
                <w:szCs w:val="24"/>
                <w:rtl w:val="0"/>
              </w:rPr>
              <w:t xml:space="preserve">предложе- ния</w:t>
            </w:r>
          </w:p>
        </w:tc>
        <w:tc>
          <w:tcPr>
            <w:shd w:fill="ffffff" w:val="clear"/>
            <w:tcMar>
              <w:top w:w="0.0" w:type="dxa"/>
              <w:left w:w="40.0" w:type="dxa"/>
              <w:bottom w:w="0.0" w:type="dxa"/>
              <w:right w:w="40.0" w:type="dxa"/>
            </w:tcMar>
            <w:vAlign w:val="top"/>
          </w:tcPr>
          <w:p w:rsidR="00000000" w:rsidDel="00000000" w:rsidP="00000000" w:rsidRDefault="00000000" w:rsidRPr="00000000" w14:paraId="0000005A">
            <w:pPr>
              <w:widowControl w:val="0"/>
              <w:spacing w:line="240" w:lineRule="auto"/>
              <w:jc w:val="both"/>
              <w:rPr>
                <w:sz w:val="24"/>
                <w:szCs w:val="24"/>
              </w:rPr>
            </w:pPr>
            <w:r w:rsidDel="00000000" w:rsidR="00000000" w:rsidRPr="00000000">
              <w:rPr>
                <w:sz w:val="24"/>
                <w:szCs w:val="24"/>
                <w:rtl w:val="0"/>
              </w:rPr>
              <w:t xml:space="preserve">Домаш-</w:t>
            </w:r>
          </w:p>
          <w:p w:rsidR="00000000" w:rsidDel="00000000" w:rsidP="00000000" w:rsidRDefault="00000000" w:rsidRPr="00000000" w14:paraId="0000005B">
            <w:pPr>
              <w:widowControl w:val="0"/>
              <w:spacing w:line="240" w:lineRule="auto"/>
              <w:jc w:val="both"/>
              <w:rPr>
                <w:sz w:val="24"/>
                <w:szCs w:val="24"/>
              </w:rPr>
            </w:pPr>
            <w:r w:rsidDel="00000000" w:rsidR="00000000" w:rsidRPr="00000000">
              <w:rPr>
                <w:sz w:val="24"/>
                <w:szCs w:val="24"/>
                <w:rtl w:val="0"/>
              </w:rPr>
              <w:t xml:space="preserve">ний адрес</w:t>
            </w:r>
          </w:p>
        </w:tc>
        <w:tc>
          <w:tcPr>
            <w:shd w:fill="ffffff" w:val="clear"/>
            <w:tcMar>
              <w:top w:w="0.0" w:type="dxa"/>
              <w:left w:w="40.0" w:type="dxa"/>
              <w:bottom w:w="0.0" w:type="dxa"/>
              <w:right w:w="40.0" w:type="dxa"/>
            </w:tcMar>
            <w:vAlign w:val="top"/>
          </w:tcPr>
          <w:p w:rsidR="00000000" w:rsidDel="00000000" w:rsidP="00000000" w:rsidRDefault="00000000" w:rsidRPr="00000000" w14:paraId="0000005C">
            <w:pPr>
              <w:widowControl w:val="0"/>
              <w:spacing w:line="240" w:lineRule="auto"/>
              <w:jc w:val="both"/>
              <w:rPr>
                <w:sz w:val="24"/>
                <w:szCs w:val="24"/>
              </w:rPr>
            </w:pPr>
            <w:r w:rsidDel="00000000" w:rsidR="00000000" w:rsidRPr="00000000">
              <w:rPr>
                <w:sz w:val="24"/>
                <w:szCs w:val="24"/>
                <w:rtl w:val="0"/>
              </w:rPr>
              <w:t xml:space="preserve">Данные  о</w:t>
            </w:r>
          </w:p>
          <w:p w:rsidR="00000000" w:rsidDel="00000000" w:rsidP="00000000" w:rsidRDefault="00000000" w:rsidRPr="00000000" w14:paraId="0000005D">
            <w:pPr>
              <w:widowControl w:val="0"/>
              <w:spacing w:line="240" w:lineRule="auto"/>
              <w:jc w:val="both"/>
              <w:rPr>
                <w:sz w:val="24"/>
                <w:szCs w:val="24"/>
              </w:rPr>
            </w:pPr>
            <w:r w:rsidDel="00000000" w:rsidR="00000000" w:rsidRPr="00000000">
              <w:rPr>
                <w:sz w:val="24"/>
                <w:szCs w:val="24"/>
                <w:rtl w:val="0"/>
              </w:rPr>
              <w:t xml:space="preserve">документе,</w:t>
            </w:r>
          </w:p>
          <w:p w:rsidR="00000000" w:rsidDel="00000000" w:rsidP="00000000" w:rsidRDefault="00000000" w:rsidRPr="00000000" w14:paraId="0000005E">
            <w:pPr>
              <w:widowControl w:val="0"/>
              <w:spacing w:line="240" w:lineRule="auto"/>
              <w:jc w:val="both"/>
              <w:rPr>
                <w:sz w:val="24"/>
                <w:szCs w:val="24"/>
              </w:rPr>
            </w:pPr>
            <w:r w:rsidDel="00000000" w:rsidR="00000000" w:rsidRPr="00000000">
              <w:rPr>
                <w:sz w:val="24"/>
                <w:szCs w:val="24"/>
                <w:rtl w:val="0"/>
              </w:rPr>
              <w:t xml:space="preserve">удостоверяю-щем личность</w:t>
            </w:r>
          </w:p>
        </w:tc>
        <w:tc>
          <w:tcPr>
            <w:shd w:fill="ffffff" w:val="clear"/>
            <w:tcMar>
              <w:top w:w="0.0" w:type="dxa"/>
              <w:left w:w="40.0" w:type="dxa"/>
              <w:bottom w:w="0.0" w:type="dxa"/>
              <w:right w:w="40.0" w:type="dxa"/>
            </w:tcMar>
            <w:vAlign w:val="top"/>
          </w:tcPr>
          <w:p w:rsidR="00000000" w:rsidDel="00000000" w:rsidP="00000000" w:rsidRDefault="00000000" w:rsidRPr="00000000" w14:paraId="0000005F">
            <w:pPr>
              <w:widowControl w:val="0"/>
              <w:spacing w:line="240" w:lineRule="auto"/>
              <w:jc w:val="both"/>
              <w:rPr>
                <w:sz w:val="24"/>
                <w:szCs w:val="24"/>
              </w:rPr>
            </w:pPr>
            <w:r w:rsidDel="00000000" w:rsidR="00000000" w:rsidRPr="00000000">
              <w:rPr>
                <w:sz w:val="24"/>
                <w:szCs w:val="24"/>
                <w:rtl w:val="0"/>
              </w:rPr>
              <w:t xml:space="preserve">Место</w:t>
            </w:r>
          </w:p>
          <w:p w:rsidR="00000000" w:rsidDel="00000000" w:rsidP="00000000" w:rsidRDefault="00000000" w:rsidRPr="00000000" w14:paraId="00000060">
            <w:pPr>
              <w:widowControl w:val="0"/>
              <w:spacing w:line="240" w:lineRule="auto"/>
              <w:jc w:val="both"/>
              <w:rPr>
                <w:sz w:val="24"/>
                <w:szCs w:val="24"/>
              </w:rPr>
            </w:pPr>
            <w:r w:rsidDel="00000000" w:rsidR="00000000" w:rsidRPr="00000000">
              <w:rPr>
                <w:sz w:val="24"/>
                <w:szCs w:val="24"/>
                <w:rtl w:val="0"/>
              </w:rPr>
              <w:t xml:space="preserve">работы,</w:t>
            </w:r>
          </w:p>
          <w:p w:rsidR="00000000" w:rsidDel="00000000" w:rsidP="00000000" w:rsidRDefault="00000000" w:rsidRPr="00000000" w14:paraId="00000061">
            <w:pPr>
              <w:widowControl w:val="0"/>
              <w:spacing w:line="240" w:lineRule="auto"/>
              <w:jc w:val="both"/>
              <w:rPr>
                <w:sz w:val="24"/>
                <w:szCs w:val="24"/>
              </w:rPr>
            </w:pPr>
            <w:r w:rsidDel="00000000" w:rsidR="00000000" w:rsidRPr="00000000">
              <w:rPr>
                <w:sz w:val="24"/>
                <w:szCs w:val="24"/>
                <w:rtl w:val="0"/>
              </w:rPr>
              <w:t xml:space="preserve">учебы</w:t>
            </w:r>
          </w:p>
        </w:tc>
      </w:tr>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62">
            <w:pPr>
              <w:widowControl w:val="0"/>
              <w:spacing w:line="240" w:lineRule="auto"/>
              <w:ind w:left="29" w:firstLine="720"/>
              <w:jc w:val="both"/>
              <w:rPr>
                <w:sz w:val="24"/>
                <w:szCs w:val="24"/>
              </w:rPr>
            </w:pPr>
            <w:r w:rsidDel="00000000" w:rsidR="00000000" w:rsidRPr="00000000">
              <w:rPr>
                <w:sz w:val="24"/>
                <w:szCs w:val="24"/>
                <w:rtl w:val="0"/>
              </w:rPr>
              <w:t xml:space="preserve">1.</w:t>
            </w:r>
          </w:p>
        </w:tc>
        <w:tc>
          <w:tcPr>
            <w:shd w:fill="ffffff" w:val="clear"/>
            <w:tcMar>
              <w:top w:w="0.0" w:type="dxa"/>
              <w:left w:w="40.0" w:type="dxa"/>
              <w:bottom w:w="0.0" w:type="dxa"/>
              <w:right w:w="40.0" w:type="dxa"/>
            </w:tcMar>
            <w:vAlign w:val="top"/>
          </w:tcPr>
          <w:p w:rsidR="00000000" w:rsidDel="00000000" w:rsidP="00000000" w:rsidRDefault="00000000" w:rsidRPr="00000000" w14:paraId="00000063">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4">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5">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6">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7">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8">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9">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A">
            <w:pPr>
              <w:widowControl w:val="0"/>
              <w:spacing w:line="240" w:lineRule="auto"/>
              <w:ind w:firstLine="720"/>
              <w:jc w:val="both"/>
              <w:rPr>
                <w:sz w:val="24"/>
                <w:szCs w:val="24"/>
              </w:rPr>
            </w:pPr>
            <w:r w:rsidDel="00000000" w:rsidR="00000000" w:rsidRPr="00000000">
              <w:rPr>
                <w:rtl w:val="0"/>
              </w:rPr>
            </w:r>
          </w:p>
        </w:tc>
      </w:tr>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6B">
            <w:pPr>
              <w:widowControl w:val="0"/>
              <w:spacing w:line="240" w:lineRule="auto"/>
              <w:ind w:firstLine="720"/>
              <w:jc w:val="both"/>
              <w:rPr>
                <w:sz w:val="24"/>
                <w:szCs w:val="24"/>
              </w:rPr>
            </w:pPr>
            <w:r w:rsidDel="00000000" w:rsidR="00000000" w:rsidRPr="00000000">
              <w:rPr>
                <w:sz w:val="24"/>
                <w:szCs w:val="24"/>
                <w:rtl w:val="0"/>
              </w:rPr>
              <w:t xml:space="preserve"> 2.</w:t>
            </w:r>
          </w:p>
        </w:tc>
        <w:tc>
          <w:tcPr>
            <w:shd w:fill="ffffff" w:val="clear"/>
            <w:tcMar>
              <w:top w:w="0.0" w:type="dxa"/>
              <w:left w:w="40.0" w:type="dxa"/>
              <w:bottom w:w="0.0" w:type="dxa"/>
              <w:right w:w="40.0" w:type="dxa"/>
            </w:tcMar>
            <w:vAlign w:val="top"/>
          </w:tcPr>
          <w:p w:rsidR="00000000" w:rsidDel="00000000" w:rsidP="00000000" w:rsidRDefault="00000000" w:rsidRPr="00000000" w14:paraId="0000006C">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D">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E">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6F">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0">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1">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2">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3">
            <w:pPr>
              <w:widowControl w:val="0"/>
              <w:spacing w:line="240" w:lineRule="auto"/>
              <w:ind w:firstLine="720"/>
              <w:jc w:val="both"/>
              <w:rPr>
                <w:sz w:val="24"/>
                <w:szCs w:val="24"/>
              </w:rPr>
            </w:pPr>
            <w:r w:rsidDel="00000000" w:rsidR="00000000" w:rsidRPr="00000000">
              <w:rPr>
                <w:rtl w:val="0"/>
              </w:rPr>
            </w:r>
          </w:p>
        </w:tc>
      </w:tr>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74">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5">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6">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7">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8">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9">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A">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B">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C">
            <w:pPr>
              <w:widowControl w:val="0"/>
              <w:spacing w:line="240" w:lineRule="auto"/>
              <w:ind w:firstLine="720"/>
              <w:jc w:val="both"/>
              <w:rPr>
                <w:sz w:val="24"/>
                <w:szCs w:val="24"/>
              </w:rPr>
            </w:pPr>
            <w:r w:rsidDel="00000000" w:rsidR="00000000" w:rsidRPr="00000000">
              <w:rPr>
                <w:rtl w:val="0"/>
              </w:rPr>
            </w:r>
          </w:p>
        </w:tc>
      </w:tr>
      <w:tr>
        <w:trPr>
          <w:cantSplit w:val="0"/>
          <w:tblHeader w:val="0"/>
        </w:trPr>
        <w:tc>
          <w:tcPr>
            <w:shd w:fill="ffffff" w:val="clear"/>
            <w:tcMar>
              <w:top w:w="0.0" w:type="dxa"/>
              <w:left w:w="40.0" w:type="dxa"/>
              <w:bottom w:w="0.0" w:type="dxa"/>
              <w:right w:w="40.0" w:type="dxa"/>
            </w:tcMar>
            <w:vAlign w:val="top"/>
          </w:tcPr>
          <w:p w:rsidR="00000000" w:rsidDel="00000000" w:rsidP="00000000" w:rsidRDefault="00000000" w:rsidRPr="00000000" w14:paraId="0000007D">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E">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7F">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0">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1">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2">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3">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4">
            <w:pPr>
              <w:widowControl w:val="0"/>
              <w:spacing w:line="240" w:lineRule="auto"/>
              <w:ind w:firstLine="720"/>
              <w:jc w:val="both"/>
              <w:rPr>
                <w:sz w:val="24"/>
                <w:szCs w:val="24"/>
              </w:rPr>
            </w:pPr>
            <w:r w:rsidDel="00000000" w:rsidR="00000000" w:rsidRPr="00000000">
              <w:rPr>
                <w:rtl w:val="0"/>
              </w:rPr>
            </w:r>
          </w:p>
        </w:tc>
        <w:tc>
          <w:tcPr>
            <w:shd w:fill="ffffff" w:val="clear"/>
            <w:tcMar>
              <w:top w:w="0.0" w:type="dxa"/>
              <w:left w:w="40.0" w:type="dxa"/>
              <w:bottom w:w="0.0" w:type="dxa"/>
              <w:right w:w="40.0" w:type="dxa"/>
            </w:tcMar>
            <w:vAlign w:val="top"/>
          </w:tcPr>
          <w:p w:rsidR="00000000" w:rsidDel="00000000" w:rsidP="00000000" w:rsidRDefault="00000000" w:rsidRPr="00000000" w14:paraId="00000085">
            <w:pPr>
              <w:widowControl w:val="0"/>
              <w:spacing w:line="240" w:lineRule="auto"/>
              <w:ind w:firstLine="720"/>
              <w:jc w:val="both"/>
              <w:rPr>
                <w:sz w:val="24"/>
                <w:szCs w:val="24"/>
              </w:rPr>
            </w:pPr>
            <w:r w:rsidDel="00000000" w:rsidR="00000000" w:rsidRPr="00000000">
              <w:rPr>
                <w:rtl w:val="0"/>
              </w:rPr>
            </w:r>
          </w:p>
        </w:tc>
      </w:tr>
    </w:tbl>
    <w:p w:rsidR="00000000" w:rsidDel="00000000" w:rsidP="00000000" w:rsidRDefault="00000000" w:rsidRPr="00000000" w14:paraId="00000086">
      <w:pPr>
        <w:widowControl w:val="0"/>
        <w:spacing w:before="1262" w:line="240" w:lineRule="auto"/>
        <w:ind w:left="806" w:firstLine="720"/>
        <w:jc w:val="both"/>
        <w:rPr>
          <w:sz w:val="24"/>
          <w:szCs w:val="24"/>
        </w:rPr>
      </w:pPr>
      <w:r w:rsidDel="00000000" w:rsidR="00000000" w:rsidRPr="00000000">
        <w:rPr>
          <w:sz w:val="24"/>
          <w:szCs w:val="24"/>
          <w:rtl w:val="0"/>
        </w:rPr>
        <w:t xml:space="preserve">Подпись гражданина_________________________</w:t>
      </w:r>
    </w:p>
    <w:p w:rsidR="00000000" w:rsidDel="00000000" w:rsidP="00000000" w:rsidRDefault="00000000" w:rsidRPr="00000000" w14:paraId="00000087">
      <w:pPr>
        <w:widowControl w:val="0"/>
        <w:spacing w:before="1262" w:line="240" w:lineRule="auto"/>
        <w:ind w:left="806" w:firstLine="720"/>
        <w:jc w:val="both"/>
        <w:rPr>
          <w:sz w:val="24"/>
          <w:szCs w:val="24"/>
        </w:rPr>
      </w:pPr>
      <w:r w:rsidDel="00000000" w:rsidR="00000000" w:rsidRPr="00000000">
        <w:rPr>
          <w:rtl w:val="0"/>
        </w:rPr>
      </w:r>
    </w:p>
    <w:p w:rsidR="00000000" w:rsidDel="00000000" w:rsidP="00000000" w:rsidRDefault="00000000" w:rsidRPr="00000000" w14:paraId="00000088">
      <w:pPr>
        <w:spacing w:line="240" w:lineRule="auto"/>
        <w:jc w:val="both"/>
        <w:rPr>
          <w:sz w:val="24"/>
          <w:szCs w:val="24"/>
        </w:rPr>
      </w:pPr>
      <w:r w:rsidDel="00000000" w:rsidR="00000000" w:rsidRPr="00000000">
        <w:rPr>
          <w:rtl w:val="0"/>
        </w:rPr>
      </w:r>
    </w:p>
    <w:p w:rsidR="00000000" w:rsidDel="00000000" w:rsidP="00000000" w:rsidRDefault="00000000" w:rsidRPr="00000000" w14:paraId="00000089">
      <w:pPr>
        <w:spacing w:line="240" w:lineRule="auto"/>
        <w:jc w:val="right"/>
        <w:rPr>
          <w:sz w:val="24"/>
          <w:szCs w:val="24"/>
        </w:rPr>
      </w:pPr>
      <w:r w:rsidDel="00000000" w:rsidR="00000000" w:rsidRPr="00000000">
        <w:rPr>
          <w:rtl w:val="0"/>
        </w:rPr>
      </w:r>
    </w:p>
    <w:p w:rsidR="00000000" w:rsidDel="00000000" w:rsidP="00000000" w:rsidRDefault="00000000" w:rsidRPr="00000000" w14:paraId="0000008A">
      <w:pPr>
        <w:spacing w:line="240" w:lineRule="auto"/>
        <w:jc w:val="right"/>
        <w:rPr>
          <w:sz w:val="24"/>
          <w:szCs w:val="24"/>
        </w:rPr>
      </w:pPr>
      <w:r w:rsidDel="00000000" w:rsidR="00000000" w:rsidRPr="00000000">
        <w:rPr>
          <w:rtl w:val="0"/>
        </w:rPr>
      </w:r>
    </w:p>
    <w:p w:rsidR="00000000" w:rsidDel="00000000" w:rsidP="00000000" w:rsidRDefault="00000000" w:rsidRPr="00000000" w14:paraId="0000008B">
      <w:pPr>
        <w:spacing w:line="240" w:lineRule="auto"/>
        <w:jc w:val="right"/>
        <w:rPr>
          <w:sz w:val="24"/>
          <w:szCs w:val="24"/>
        </w:rPr>
      </w:pPr>
      <w:r w:rsidDel="00000000" w:rsidR="00000000" w:rsidRPr="00000000">
        <w:rPr>
          <w:rtl w:val="0"/>
        </w:rPr>
      </w:r>
    </w:p>
    <w:p w:rsidR="00000000" w:rsidDel="00000000" w:rsidP="00000000" w:rsidRDefault="00000000" w:rsidRPr="00000000" w14:paraId="0000008C">
      <w:pPr>
        <w:spacing w:line="240" w:lineRule="auto"/>
        <w:jc w:val="right"/>
        <w:rPr>
          <w:sz w:val="24"/>
          <w:szCs w:val="24"/>
        </w:rPr>
      </w:pPr>
      <w:r w:rsidDel="00000000" w:rsidR="00000000" w:rsidRPr="00000000">
        <w:rPr>
          <w:rtl w:val="0"/>
        </w:rPr>
      </w:r>
    </w:p>
    <w:p w:rsidR="00000000" w:rsidDel="00000000" w:rsidP="00000000" w:rsidRDefault="00000000" w:rsidRPr="00000000" w14:paraId="0000008D">
      <w:pPr>
        <w:spacing w:line="240" w:lineRule="auto"/>
        <w:jc w:val="right"/>
        <w:rPr>
          <w:sz w:val="24"/>
          <w:szCs w:val="24"/>
        </w:rPr>
      </w:pPr>
      <w:r w:rsidDel="00000000" w:rsidR="00000000" w:rsidRPr="00000000">
        <w:rPr>
          <w:sz w:val="24"/>
          <w:szCs w:val="24"/>
          <w:rtl w:val="0"/>
        </w:rPr>
        <w:t xml:space="preserve">ПРИЛОЖЕНИЕ 1</w:t>
      </w:r>
    </w:p>
    <w:p w:rsidR="00000000" w:rsidDel="00000000" w:rsidP="00000000" w:rsidRDefault="00000000" w:rsidRPr="00000000" w14:paraId="0000008E">
      <w:pPr>
        <w:spacing w:line="240" w:lineRule="auto"/>
        <w:jc w:val="right"/>
        <w:rPr>
          <w:sz w:val="24"/>
          <w:szCs w:val="24"/>
        </w:rPr>
      </w:pPr>
      <w:r w:rsidDel="00000000" w:rsidR="00000000" w:rsidRPr="00000000">
        <w:rPr>
          <w:rtl w:val="0"/>
        </w:rPr>
      </w:r>
    </w:p>
    <w:p w:rsidR="00000000" w:rsidDel="00000000" w:rsidP="00000000" w:rsidRDefault="00000000" w:rsidRPr="00000000" w14:paraId="0000008F">
      <w:pPr>
        <w:spacing w:line="240" w:lineRule="auto"/>
        <w:jc w:val="right"/>
        <w:rPr>
          <w:b w:val="1"/>
          <w:sz w:val="36"/>
          <w:szCs w:val="36"/>
        </w:rPr>
      </w:pPr>
      <w:r w:rsidDel="00000000" w:rsidR="00000000" w:rsidRPr="00000000">
        <w:rPr>
          <w:b w:val="1"/>
          <w:sz w:val="36"/>
          <w:szCs w:val="36"/>
          <w:rtl w:val="0"/>
        </w:rPr>
        <w:t xml:space="preserve">ПРОЕКТ</w:t>
      </w:r>
    </w:p>
    <w:p w:rsidR="00000000" w:rsidDel="00000000" w:rsidP="00000000" w:rsidRDefault="00000000" w:rsidRPr="00000000" w14:paraId="00000090">
      <w:pPr>
        <w:spacing w:line="240" w:lineRule="auto"/>
        <w:jc w:val="right"/>
        <w:rPr>
          <w:b w:val="1"/>
          <w:sz w:val="36"/>
          <w:szCs w:val="36"/>
        </w:rPr>
      </w:pPr>
      <w:r w:rsidDel="00000000" w:rsidR="00000000" w:rsidRPr="00000000">
        <w:rPr>
          <w:rtl w:val="0"/>
        </w:rPr>
      </w:r>
    </w:p>
    <w:p w:rsidR="00000000" w:rsidDel="00000000" w:rsidP="00000000" w:rsidRDefault="00000000" w:rsidRPr="00000000" w14:paraId="00000091">
      <w:pPr>
        <w:spacing w:line="240" w:lineRule="auto"/>
        <w:jc w:val="center"/>
        <w:rPr>
          <w:b w:val="1"/>
          <w:sz w:val="32"/>
          <w:szCs w:val="32"/>
        </w:rPr>
      </w:pPr>
      <w:r w:rsidDel="00000000" w:rsidR="00000000" w:rsidRPr="00000000">
        <w:rPr>
          <w:b w:val="1"/>
          <w:sz w:val="32"/>
          <w:szCs w:val="32"/>
          <w:rtl w:val="0"/>
        </w:rPr>
        <w:t xml:space="preserve">РЕСПУБЛИКА МОРДОВИЯ </w:t>
      </w:r>
    </w:p>
    <w:p w:rsidR="00000000" w:rsidDel="00000000" w:rsidP="00000000" w:rsidRDefault="00000000" w:rsidRPr="00000000" w14:paraId="00000092">
      <w:pPr>
        <w:spacing w:line="240" w:lineRule="auto"/>
        <w:jc w:val="center"/>
        <w:rPr>
          <w:b w:val="1"/>
          <w:sz w:val="32"/>
          <w:szCs w:val="32"/>
        </w:rPr>
      </w:pPr>
      <w:r w:rsidDel="00000000" w:rsidR="00000000" w:rsidRPr="00000000">
        <w:rPr>
          <w:b w:val="1"/>
          <w:sz w:val="32"/>
          <w:szCs w:val="32"/>
          <w:rtl w:val="0"/>
        </w:rPr>
        <w:t xml:space="preserve">АДМИНИСТРАЦИЯ КОЧКУРОВСКОГО </w:t>
      </w:r>
    </w:p>
    <w:p w:rsidR="00000000" w:rsidDel="00000000" w:rsidP="00000000" w:rsidRDefault="00000000" w:rsidRPr="00000000" w14:paraId="00000093">
      <w:pPr>
        <w:spacing w:line="240" w:lineRule="auto"/>
        <w:jc w:val="center"/>
        <w:rPr>
          <w:b w:val="1"/>
          <w:sz w:val="32"/>
          <w:szCs w:val="32"/>
        </w:rPr>
      </w:pPr>
      <w:r w:rsidDel="00000000" w:rsidR="00000000" w:rsidRPr="00000000">
        <w:rPr>
          <w:b w:val="1"/>
          <w:sz w:val="32"/>
          <w:szCs w:val="32"/>
          <w:rtl w:val="0"/>
        </w:rPr>
        <w:t xml:space="preserve">МУНИЦИПАЛЬНОГО РАЙОНА</w:t>
      </w:r>
    </w:p>
    <w:p w:rsidR="00000000" w:rsidDel="00000000" w:rsidP="00000000" w:rsidRDefault="00000000" w:rsidRPr="00000000" w14:paraId="00000094">
      <w:pPr>
        <w:spacing w:line="240" w:lineRule="auto"/>
        <w:jc w:val="center"/>
        <w:rPr>
          <w:b w:val="1"/>
          <w:sz w:val="32"/>
          <w:szCs w:val="32"/>
        </w:rPr>
      </w:pPr>
      <w:r w:rsidDel="00000000" w:rsidR="00000000" w:rsidRPr="00000000">
        <w:rPr>
          <w:b w:val="1"/>
          <w:sz w:val="32"/>
          <w:szCs w:val="32"/>
          <w:rtl w:val="0"/>
        </w:rPr>
        <w:t xml:space="preserve">РЕСПУБЛИКИ МОРДОВИЯ</w:t>
      </w:r>
    </w:p>
    <w:p w:rsidR="00000000" w:rsidDel="00000000" w:rsidP="00000000" w:rsidRDefault="00000000" w:rsidRPr="00000000" w14:paraId="00000095">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96">
      <w:pPr>
        <w:spacing w:line="240" w:lineRule="auto"/>
        <w:jc w:val="center"/>
        <w:rPr>
          <w:b w:val="1"/>
          <w:sz w:val="32"/>
          <w:szCs w:val="32"/>
        </w:rPr>
      </w:pPr>
      <w:r w:rsidDel="00000000" w:rsidR="00000000" w:rsidRPr="00000000">
        <w:rPr>
          <w:b w:val="1"/>
          <w:sz w:val="32"/>
          <w:szCs w:val="32"/>
          <w:rtl w:val="0"/>
        </w:rPr>
        <w:t xml:space="preserve">ПОСТАНОВЛЕНИЕ</w:t>
      </w:r>
    </w:p>
    <w:p w:rsidR="00000000" w:rsidDel="00000000" w:rsidP="00000000" w:rsidRDefault="00000000" w:rsidRPr="00000000" w14:paraId="00000097">
      <w:pPr>
        <w:spacing w:line="240" w:lineRule="auto"/>
        <w:jc w:val="center"/>
        <w:rPr>
          <w:b w:val="1"/>
          <w:sz w:val="32"/>
          <w:szCs w:val="32"/>
        </w:rPr>
      </w:pPr>
      <w:r w:rsidDel="00000000" w:rsidR="00000000" w:rsidRPr="00000000">
        <w:rPr>
          <w:b w:val="1"/>
          <w:sz w:val="32"/>
          <w:szCs w:val="32"/>
          <w:rtl w:val="0"/>
        </w:rPr>
        <w:t xml:space="preserve">ОТ ________2023 Г. № ______</w:t>
      </w:r>
    </w:p>
    <w:p w:rsidR="00000000" w:rsidDel="00000000" w:rsidP="00000000" w:rsidRDefault="00000000" w:rsidRPr="00000000" w14:paraId="00000098">
      <w:pPr>
        <w:spacing w:line="240" w:lineRule="auto"/>
        <w:jc w:val="center"/>
        <w:rPr>
          <w:b w:val="1"/>
          <w:sz w:val="32"/>
          <w:szCs w:val="32"/>
        </w:rPr>
      </w:pPr>
      <w:r w:rsidDel="00000000" w:rsidR="00000000" w:rsidRPr="00000000">
        <w:rPr>
          <w:rtl w:val="0"/>
        </w:rPr>
      </w:r>
    </w:p>
    <w:p w:rsidR="00000000" w:rsidDel="00000000" w:rsidP="00000000" w:rsidRDefault="00000000" w:rsidRPr="00000000" w14:paraId="00000099">
      <w:pPr>
        <w:spacing w:line="240" w:lineRule="auto"/>
        <w:jc w:val="center"/>
        <w:rPr>
          <w:b w:val="1"/>
          <w:sz w:val="32"/>
          <w:szCs w:val="32"/>
        </w:rPr>
      </w:pPr>
      <w:r w:rsidDel="00000000" w:rsidR="00000000" w:rsidRPr="00000000">
        <w:rPr>
          <w:b w:val="1"/>
          <w:sz w:val="32"/>
          <w:szCs w:val="32"/>
          <w:rtl w:val="0"/>
        </w:rPr>
        <w:t xml:space="preserve">О ВНЕСЕНИИ ИЗМЕНЕНИЙ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РЕСПУБЛИКИ МОРДОВИЯ ОТ 13.03.2019 Г. № 129-П </w:t>
      </w:r>
    </w:p>
    <w:p w:rsidR="00000000" w:rsidDel="00000000" w:rsidP="00000000" w:rsidRDefault="00000000" w:rsidRPr="00000000" w14:paraId="0000009A">
      <w:pPr>
        <w:spacing w:line="240" w:lineRule="auto"/>
        <w:ind w:firstLine="567"/>
        <w:jc w:val="both"/>
        <w:rPr>
          <w:b w:val="1"/>
          <w:sz w:val="32"/>
          <w:szCs w:val="32"/>
        </w:rPr>
      </w:pPr>
      <w:r w:rsidDel="00000000" w:rsidR="00000000" w:rsidRPr="00000000">
        <w:rPr>
          <w:rtl w:val="0"/>
        </w:rPr>
      </w:r>
    </w:p>
    <w:p w:rsidR="00000000" w:rsidDel="00000000" w:rsidP="00000000" w:rsidRDefault="00000000" w:rsidRPr="00000000" w14:paraId="0000009B">
      <w:pPr>
        <w:spacing w:line="240" w:lineRule="auto"/>
        <w:ind w:firstLine="567"/>
        <w:jc w:val="both"/>
        <w:rPr>
          <w:sz w:val="24"/>
          <w:szCs w:val="24"/>
        </w:rPr>
      </w:pPr>
      <w:r w:rsidDel="00000000" w:rsidR="00000000" w:rsidRPr="00000000">
        <w:rPr>
          <w:sz w:val="24"/>
          <w:szCs w:val="24"/>
          <w:rtl w:val="0"/>
        </w:rPr>
        <w:t xml:space="preserve">В соответствии с постановлением Правительства РФ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Мордовия от 30 августа 2017 г. № 495 «Об утверждении государственной программы «Формирование современной городской среды на территории Республики Мордовия на 2018-2024 годы» администрация Кочкуровского муниципального района Республики Мордовия ПОСТАНОВЛЯЕТ:                                                                                 </w:t>
        <w:tab/>
        <w:t xml:space="preserve">1. Внести в муниципальную программу «Формирование современной городской среды на территории Кочкуровского сельского поселения на 2018-2024 годы», утвержденную постановлением администрации Кочкуровского муниципального района от 13.03.2019 г. № 129-п  (с изменениями от 13.11.2019 г. № 606-п, от 24.08.2020 г. № 406-п, от 28.01.2021 г. № 35-п, от 08.04.2021 г. № 217-п, от 02.03.2022 г. № 158-п), изменения, изложив ее в новой редакции, согласно приложению к настоящему постановлению.</w:t>
      </w:r>
    </w:p>
    <w:p w:rsidR="00000000" w:rsidDel="00000000" w:rsidP="00000000" w:rsidRDefault="00000000" w:rsidRPr="00000000" w14:paraId="0000009C">
      <w:pPr>
        <w:spacing w:line="240" w:lineRule="auto"/>
        <w:ind w:firstLine="567"/>
        <w:jc w:val="both"/>
        <w:rPr>
          <w:sz w:val="24"/>
          <w:szCs w:val="24"/>
        </w:rPr>
      </w:pPr>
      <w:r w:rsidDel="00000000" w:rsidR="00000000" w:rsidRPr="00000000">
        <w:rPr>
          <w:sz w:val="24"/>
          <w:szCs w:val="24"/>
          <w:rtl w:val="0"/>
        </w:rPr>
        <w:tab/>
        <w:t xml:space="preserve">2. Контроль за исполнение настоящего постановления возложить на заместителя главы Кочкуровского муниципального района по вопросам строительства, архитектуры и ЖКХ Ю.Н. Грязнова.                            .                            </w:t>
        <w:tab/>
      </w:r>
    </w:p>
    <w:p w:rsidR="00000000" w:rsidDel="00000000" w:rsidP="00000000" w:rsidRDefault="00000000" w:rsidRPr="00000000" w14:paraId="0000009D">
      <w:pPr>
        <w:spacing w:line="240" w:lineRule="auto"/>
        <w:ind w:left="-142" w:firstLine="567"/>
        <w:jc w:val="both"/>
        <w:rPr>
          <w:sz w:val="24"/>
          <w:szCs w:val="24"/>
        </w:rPr>
      </w:pPr>
      <w:r w:rsidDel="00000000" w:rsidR="00000000" w:rsidRPr="00000000">
        <w:rPr>
          <w:sz w:val="24"/>
          <w:szCs w:val="24"/>
          <w:rtl w:val="0"/>
        </w:rPr>
        <w:t xml:space="preserve">   3. Настоящее постановление вступает в силу после его официального опубликования.</w:t>
      </w:r>
    </w:p>
    <w:p w:rsidR="00000000" w:rsidDel="00000000" w:rsidP="00000000" w:rsidRDefault="00000000" w:rsidRPr="00000000" w14:paraId="0000009E">
      <w:pPr>
        <w:spacing w:line="240" w:lineRule="auto"/>
        <w:ind w:firstLine="708"/>
        <w:jc w:val="right"/>
        <w:rPr>
          <w:sz w:val="24"/>
          <w:szCs w:val="24"/>
        </w:rPr>
      </w:pPr>
      <w:r w:rsidDel="00000000" w:rsidR="00000000" w:rsidRPr="00000000">
        <w:rPr>
          <w:rtl w:val="0"/>
        </w:rPr>
      </w:r>
    </w:p>
    <w:p w:rsidR="00000000" w:rsidDel="00000000" w:rsidP="00000000" w:rsidRDefault="00000000" w:rsidRPr="00000000" w14:paraId="0000009F">
      <w:pPr>
        <w:spacing w:line="240" w:lineRule="auto"/>
        <w:jc w:val="both"/>
        <w:rPr>
          <w:sz w:val="24"/>
          <w:szCs w:val="24"/>
        </w:rPr>
      </w:pPr>
      <w:r w:rsidDel="00000000" w:rsidR="00000000" w:rsidRPr="00000000">
        <w:rPr>
          <w:rtl w:val="0"/>
        </w:rPr>
      </w:r>
    </w:p>
    <w:p w:rsidR="00000000" w:rsidDel="00000000" w:rsidP="00000000" w:rsidRDefault="00000000" w:rsidRPr="00000000" w14:paraId="000000A0">
      <w:pPr>
        <w:spacing w:line="240" w:lineRule="auto"/>
        <w:ind w:firstLine="708"/>
        <w:jc w:val="right"/>
        <w:rPr>
          <w:sz w:val="24"/>
          <w:szCs w:val="24"/>
        </w:rPr>
      </w:pPr>
      <w:r w:rsidDel="00000000" w:rsidR="00000000" w:rsidRPr="00000000">
        <w:rPr>
          <w:sz w:val="24"/>
          <w:szCs w:val="24"/>
          <w:rtl w:val="0"/>
        </w:rPr>
        <w:t xml:space="preserve">Глава</w:t>
      </w:r>
    </w:p>
    <w:p w:rsidR="00000000" w:rsidDel="00000000" w:rsidP="00000000" w:rsidRDefault="00000000" w:rsidRPr="00000000" w14:paraId="000000A1">
      <w:pPr>
        <w:spacing w:line="240" w:lineRule="auto"/>
        <w:ind w:firstLine="708"/>
        <w:jc w:val="right"/>
        <w:rPr>
          <w:sz w:val="24"/>
          <w:szCs w:val="24"/>
        </w:rPr>
      </w:pPr>
      <w:r w:rsidDel="00000000" w:rsidR="00000000" w:rsidRPr="00000000">
        <w:rPr>
          <w:sz w:val="24"/>
          <w:szCs w:val="24"/>
          <w:rtl w:val="0"/>
        </w:rPr>
        <w:t xml:space="preserve">Кочкуровского муниципального района </w:t>
      </w:r>
    </w:p>
    <w:p w:rsidR="00000000" w:rsidDel="00000000" w:rsidP="00000000" w:rsidRDefault="00000000" w:rsidRPr="00000000" w14:paraId="000000A2">
      <w:pPr>
        <w:spacing w:line="240" w:lineRule="auto"/>
        <w:ind w:left="-567" w:firstLine="0"/>
        <w:jc w:val="right"/>
        <w:rPr>
          <w:sz w:val="24"/>
          <w:szCs w:val="24"/>
        </w:rPr>
      </w:pPr>
      <w:r w:rsidDel="00000000" w:rsidR="00000000" w:rsidRPr="00000000">
        <w:rPr>
          <w:sz w:val="24"/>
          <w:szCs w:val="24"/>
          <w:rtl w:val="0"/>
        </w:rPr>
        <w:t xml:space="preserve">С.Н. Герасимова</w:t>
      </w:r>
    </w:p>
    <w:p w:rsidR="00000000" w:rsidDel="00000000" w:rsidP="00000000" w:rsidRDefault="00000000" w:rsidRPr="00000000" w14:paraId="000000A3">
      <w:pPr>
        <w:spacing w:line="240" w:lineRule="auto"/>
        <w:ind w:left="-567" w:firstLine="0"/>
        <w:jc w:val="right"/>
        <w:rPr>
          <w:sz w:val="24"/>
          <w:szCs w:val="24"/>
        </w:rPr>
      </w:pPr>
      <w:r w:rsidDel="00000000" w:rsidR="00000000" w:rsidRPr="00000000">
        <w:rPr>
          <w:rtl w:val="0"/>
        </w:rPr>
      </w:r>
    </w:p>
    <w:p w:rsidR="00000000" w:rsidDel="00000000" w:rsidP="00000000" w:rsidRDefault="00000000" w:rsidRPr="00000000" w14:paraId="000000A4">
      <w:pPr>
        <w:spacing w:line="240" w:lineRule="auto"/>
        <w:ind w:left="-567" w:firstLine="0"/>
        <w:jc w:val="right"/>
        <w:rPr>
          <w:sz w:val="24"/>
          <w:szCs w:val="24"/>
        </w:rPr>
      </w:pPr>
      <w:r w:rsidDel="00000000" w:rsidR="00000000" w:rsidRPr="00000000">
        <w:rPr>
          <w:rtl w:val="0"/>
        </w:rPr>
      </w:r>
    </w:p>
    <w:p w:rsidR="00000000" w:rsidDel="00000000" w:rsidP="00000000" w:rsidRDefault="00000000" w:rsidRPr="00000000" w14:paraId="000000A5">
      <w:pPr>
        <w:spacing w:line="240" w:lineRule="auto"/>
        <w:ind w:left="-567" w:firstLine="0"/>
        <w:jc w:val="right"/>
        <w:rPr>
          <w:sz w:val="24"/>
          <w:szCs w:val="24"/>
        </w:rPr>
      </w:pPr>
      <w:r w:rsidDel="00000000" w:rsidR="00000000" w:rsidRPr="00000000">
        <w:rPr>
          <w:sz w:val="24"/>
          <w:szCs w:val="24"/>
          <w:rtl w:val="0"/>
        </w:rPr>
        <w:t xml:space="preserve">Приложение </w:t>
      </w:r>
    </w:p>
    <w:p w:rsidR="00000000" w:rsidDel="00000000" w:rsidP="00000000" w:rsidRDefault="00000000" w:rsidRPr="00000000" w14:paraId="000000A6">
      <w:pPr>
        <w:widowControl w:val="0"/>
        <w:spacing w:line="240" w:lineRule="auto"/>
        <w:ind w:firstLine="720"/>
        <w:jc w:val="right"/>
        <w:rPr>
          <w:sz w:val="24"/>
          <w:szCs w:val="24"/>
        </w:rPr>
      </w:pPr>
      <w:r w:rsidDel="00000000" w:rsidR="00000000" w:rsidRPr="00000000">
        <w:rPr>
          <w:sz w:val="24"/>
          <w:szCs w:val="24"/>
          <w:rtl w:val="0"/>
        </w:rPr>
        <w:t xml:space="preserve">к постановлению администрации</w:t>
      </w:r>
    </w:p>
    <w:p w:rsidR="00000000" w:rsidDel="00000000" w:rsidP="00000000" w:rsidRDefault="00000000" w:rsidRPr="00000000" w14:paraId="000000A7">
      <w:pPr>
        <w:widowControl w:val="0"/>
        <w:spacing w:line="240" w:lineRule="auto"/>
        <w:ind w:firstLine="720"/>
        <w:jc w:val="right"/>
        <w:rPr>
          <w:sz w:val="24"/>
          <w:szCs w:val="24"/>
        </w:rPr>
      </w:pPr>
      <w:r w:rsidDel="00000000" w:rsidR="00000000" w:rsidRPr="00000000">
        <w:rPr>
          <w:sz w:val="24"/>
          <w:szCs w:val="24"/>
          <w:rtl w:val="0"/>
        </w:rPr>
        <w:t xml:space="preserve">Кочкуровского муниципального района </w:t>
      </w:r>
    </w:p>
    <w:p w:rsidR="00000000" w:rsidDel="00000000" w:rsidP="00000000" w:rsidRDefault="00000000" w:rsidRPr="00000000" w14:paraId="000000A8">
      <w:pPr>
        <w:widowControl w:val="0"/>
        <w:spacing w:line="240" w:lineRule="auto"/>
        <w:ind w:firstLine="720"/>
        <w:jc w:val="right"/>
        <w:rPr>
          <w:sz w:val="24"/>
          <w:szCs w:val="24"/>
        </w:rPr>
      </w:pPr>
      <w:r w:rsidDel="00000000" w:rsidR="00000000" w:rsidRPr="00000000">
        <w:rPr>
          <w:sz w:val="24"/>
          <w:szCs w:val="24"/>
          <w:rtl w:val="0"/>
        </w:rPr>
        <w:t xml:space="preserve">                                                                                                   От _________ г. № ____</w:t>
      </w:r>
    </w:p>
    <w:p w:rsidR="00000000" w:rsidDel="00000000" w:rsidP="00000000" w:rsidRDefault="00000000" w:rsidRPr="00000000" w14:paraId="000000A9">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A">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B">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C">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D">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E">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AF">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0">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1">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2">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3">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4">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5">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6">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7">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9">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B">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C">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D">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E">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BF">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0">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1">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2">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3">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4">
      <w:pPr>
        <w:widowControl w:val="0"/>
        <w:spacing w:line="240" w:lineRule="auto"/>
        <w:ind w:firstLine="720"/>
        <w:jc w:val="right"/>
        <w:rPr>
          <w:sz w:val="24"/>
          <w:szCs w:val="24"/>
        </w:rPr>
      </w:pPr>
      <w:r w:rsidDel="00000000" w:rsidR="00000000" w:rsidRPr="00000000">
        <w:rPr>
          <w:rtl w:val="0"/>
        </w:rPr>
      </w:r>
    </w:p>
    <w:p w:rsidR="00000000" w:rsidDel="00000000" w:rsidP="00000000" w:rsidRDefault="00000000" w:rsidRPr="00000000" w14:paraId="000000C5">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МУНИЦИПАЛЬНАЯ ПРОГРАММА</w:t>
      </w:r>
    </w:p>
    <w:p w:rsidR="00000000" w:rsidDel="00000000" w:rsidP="00000000" w:rsidRDefault="00000000" w:rsidRPr="00000000" w14:paraId="000000C6">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«Формирование современной городской среды на территории </w:t>
      </w:r>
    </w:p>
    <w:p w:rsidR="00000000" w:rsidDel="00000000" w:rsidP="00000000" w:rsidRDefault="00000000" w:rsidRPr="00000000" w14:paraId="000000C7">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Кочкуровского сельского поселения на 2018-2024 годы»</w:t>
      </w:r>
    </w:p>
    <w:p w:rsidR="00000000" w:rsidDel="00000000" w:rsidP="00000000" w:rsidRDefault="00000000" w:rsidRPr="00000000" w14:paraId="000000C8">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A">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B">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bookmarkStart w:colFirst="0" w:colLast="0" w:name="kix.fgvlepwhuul8" w:id="0"/>
    <w:bookmarkEnd w:id="0"/>
    <w:p w:rsidR="00000000" w:rsidDel="00000000" w:rsidP="00000000" w:rsidRDefault="00000000" w:rsidRPr="00000000" w14:paraId="000000D1">
      <w:pPr>
        <w:pStyle w:val="Heading1"/>
        <w:keepNext w:val="0"/>
        <w:keepLines w:val="0"/>
        <w:widowControl w:val="0"/>
        <w:spacing w:after="108" w:before="108" w:line="240" w:lineRule="auto"/>
        <w:jc w:val="left"/>
        <w:rPr>
          <w:rFonts w:ascii="Times New Roman" w:cs="Times New Roman" w:eastAsia="Times New Roman" w:hAnsi="Times New Roman"/>
          <w:b w:val="1"/>
          <w:color w:val="26282f"/>
          <w:sz w:val="24"/>
          <w:szCs w:val="24"/>
        </w:rPr>
      </w:pPr>
      <w:r w:rsidDel="00000000" w:rsidR="00000000" w:rsidRPr="00000000">
        <w:rPr>
          <w:rtl w:val="0"/>
        </w:rPr>
      </w:r>
    </w:p>
    <w:p w:rsidR="00000000" w:rsidDel="00000000" w:rsidP="00000000" w:rsidRDefault="00000000" w:rsidRPr="00000000" w14:paraId="000000D2">
      <w:pPr>
        <w:pStyle w:val="Heading1"/>
        <w:keepNext w:val="0"/>
        <w:keepLines w:val="0"/>
        <w:widowControl w:val="0"/>
        <w:spacing w:after="108" w:before="108"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ПАСПОРТ</w:t>
        <w:br w:type="textWrapping"/>
        <w:t xml:space="preserve"> МУНИЦИПАЛЬНОЙ ПРОГРАММЫ «ФОРМИРОВАНИЕ СОВРЕМЕННОЙ ГОРОДСКОЙ СРЕДЫ НА ТЕРРИТОРИИ КОЧКУРОВСКОГО СЕЛЬСКОГО ПОСЕЛЕНИЯ НА 2018-2024 ГОДЫ»</w:t>
      </w:r>
    </w:p>
    <w:tbl>
      <w:tblPr>
        <w:tblStyle w:val="Table2"/>
        <w:tblW w:w="1045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
        <w:gridCol w:w="8079.999999999999"/>
        <w:tblGridChange w:id="0">
          <w:tblGrid>
            <w:gridCol w:w="2376"/>
            <w:gridCol w:w="8079.999999999999"/>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Ответственный исполнитель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Участники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Подпрограммы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Программы</w:t>
            </w:r>
          </w:p>
          <w:p w:rsidR="00000000" w:rsidDel="00000000" w:rsidP="00000000" w:rsidRDefault="00000000" w:rsidRPr="00000000" w14:paraId="000000DA">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качества и комфорта городской среды на территории Кочкуровского сельского поселения Кочкуровского муниципального района Республики Мордовия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D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Обеспечение формирования единого облика Кочкуровского сельского поселения;</w:t>
            </w:r>
          </w:p>
          <w:p w:rsidR="00000000" w:rsidDel="00000000" w:rsidP="00000000" w:rsidRDefault="00000000" w:rsidRPr="00000000" w14:paraId="000000D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Обеспечение создания, содержания и развития объектов благоустройства на территории Кочкуровского сельского поселения, включая объекты, находящиеся в частной собственности и прилегающие к ним территории;</w:t>
            </w:r>
          </w:p>
          <w:p w:rsidR="00000000" w:rsidDel="00000000" w:rsidP="00000000" w:rsidRDefault="00000000" w:rsidRPr="00000000" w14:paraId="000000D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Повышение уровня вовлеченности заинтересованных граждан, организаций в реализацию мероприятий по благоустройству территории </w:t>
            </w:r>
            <w:bookmarkStart w:colFirst="0" w:colLast="0" w:name="kix.150haq3l34wv" w:id="1"/>
            <w:bookmarkEnd w:id="1"/>
            <w:r w:rsidDel="00000000" w:rsidR="00000000" w:rsidRPr="00000000">
              <w:rPr>
                <w:rFonts w:ascii="Times New Roman" w:cs="Times New Roman" w:eastAsia="Times New Roman" w:hAnsi="Times New Roman"/>
                <w:sz w:val="24"/>
                <w:szCs w:val="24"/>
                <w:rtl w:val="0"/>
              </w:rPr>
              <w:t xml:space="preserve">Кочкуровского сельского поселения, используя социальные сети и Интернет-ресурсы.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Целевые индикаторы и показатели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Доля граждан, принявших участие в решении вопросов развития комфортной среды от общего количества граждан в возрасте от 14 лет, проживающих в Кочкуровском сельском поселении, на территории которого реализуются проекты по созданию комфортной городской среды – 30%, в том числе доля жителей Кочкуровского сельского поселения,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 – 60%.</w:t>
            </w:r>
          </w:p>
          <w:p w:rsidR="00000000" w:rsidDel="00000000" w:rsidP="00000000" w:rsidRDefault="00000000" w:rsidRPr="00000000" w14:paraId="000000E2">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Увеличение количества благоустроенных общественных территорий, включенных в муниципальную программу.</w:t>
            </w:r>
          </w:p>
          <w:p w:rsidR="00000000" w:rsidDel="00000000" w:rsidP="00000000" w:rsidRDefault="00000000" w:rsidRPr="00000000" w14:paraId="000000E3">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Увеличение количества благоустроенных дворовых территорий, включенных в муниципальную программу.</w:t>
            </w:r>
          </w:p>
          <w:p w:rsidR="00000000" w:rsidDel="00000000" w:rsidP="00000000" w:rsidRDefault="00000000" w:rsidRPr="00000000" w14:paraId="000000E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Доля дворовых территорий, благоустроенных с участием заинтересованных лиц – 100 %.</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 реализации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2018-2024 годы без разделения на этапы</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Объемы бюджетных ассигнований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объем финансовых средств – </w:t>
            </w:r>
            <w:r w:rsidDel="00000000" w:rsidR="00000000" w:rsidRPr="00000000">
              <w:rPr>
                <w:rFonts w:ascii="Times" w:cs="Times" w:eastAsia="Times" w:hAnsi="Times"/>
                <w:sz w:val="27"/>
                <w:szCs w:val="27"/>
                <w:rtl w:val="0"/>
              </w:rPr>
              <w:t xml:space="preserve">17819,801</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тыс. руб., из них:</w:t>
            </w:r>
          </w:p>
          <w:p w:rsidR="00000000" w:rsidDel="00000000" w:rsidP="00000000" w:rsidRDefault="00000000" w:rsidRPr="00000000" w14:paraId="000000E9">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Средства республиканского бюджета:</w:t>
            </w:r>
          </w:p>
          <w:p w:rsidR="00000000" w:rsidDel="00000000" w:rsidP="00000000" w:rsidRDefault="00000000" w:rsidRPr="00000000" w14:paraId="000000EA">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2018 год -594,914 тыс. руб.; </w:t>
            </w:r>
          </w:p>
          <w:p w:rsidR="00000000" w:rsidDel="00000000" w:rsidP="00000000" w:rsidRDefault="00000000" w:rsidRPr="00000000" w14:paraId="000000EB">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2019 год –455,284 тыс. руб.;</w:t>
            </w:r>
          </w:p>
          <w:p w:rsidR="00000000" w:rsidDel="00000000" w:rsidP="00000000" w:rsidRDefault="00000000" w:rsidRPr="00000000" w14:paraId="000000EC">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2020 год -7929,529 тыс. руб.;</w:t>
            </w:r>
          </w:p>
          <w:p w:rsidR="00000000" w:rsidDel="00000000" w:rsidP="00000000" w:rsidRDefault="00000000" w:rsidRPr="00000000" w14:paraId="000000ED">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2021 год -599,031 тыс. руб.;</w:t>
            </w:r>
          </w:p>
          <w:p w:rsidR="00000000" w:rsidDel="00000000" w:rsidP="00000000" w:rsidRDefault="00000000" w:rsidRPr="00000000" w14:paraId="000000EE">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2022 год – 8000,000 тыс. руб.; </w:t>
            </w:r>
          </w:p>
          <w:p w:rsidR="00000000" w:rsidDel="00000000" w:rsidP="00000000" w:rsidRDefault="00000000" w:rsidRPr="00000000" w14:paraId="000000EF">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2023 год – 0,0 тыс. руб.*; </w:t>
            </w:r>
          </w:p>
          <w:p w:rsidR="00000000" w:rsidDel="00000000" w:rsidP="00000000" w:rsidRDefault="00000000" w:rsidRPr="00000000" w14:paraId="000000F0">
            <w:pPr>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2024 год – 0,0 тыс. руб.*</w:t>
            </w:r>
          </w:p>
          <w:p w:rsidR="00000000" w:rsidDel="00000000" w:rsidP="00000000" w:rsidRDefault="00000000" w:rsidRPr="00000000" w14:paraId="000000F1">
            <w:pPr>
              <w:widowControl w:val="0"/>
              <w:tabs>
                <w:tab w:val="left" w:leader="none" w:pos="1455"/>
              </w:tabs>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Средства местного бюджета:</w:t>
            </w:r>
          </w:p>
          <w:p w:rsidR="00000000" w:rsidDel="00000000" w:rsidP="00000000" w:rsidRDefault="00000000" w:rsidRPr="00000000" w14:paraId="000000F2">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2018 год –51,635 тыс. руб.; </w:t>
            </w:r>
          </w:p>
          <w:p w:rsidR="00000000" w:rsidDel="00000000" w:rsidP="00000000" w:rsidRDefault="00000000" w:rsidRPr="00000000" w14:paraId="000000F3">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2019 год – 22,453 тыс. руб.; </w:t>
            </w:r>
          </w:p>
          <w:p w:rsidR="00000000" w:rsidDel="00000000" w:rsidP="00000000" w:rsidRDefault="00000000" w:rsidRPr="00000000" w14:paraId="000000F4">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2020 год – 80,096 тыс. руб.;</w:t>
            </w:r>
          </w:p>
          <w:p w:rsidR="00000000" w:rsidDel="00000000" w:rsidP="00000000" w:rsidRDefault="00000000" w:rsidRPr="00000000" w14:paraId="000000F5">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2021 год – 6,051 тыс. руб.;</w:t>
            </w:r>
          </w:p>
          <w:p w:rsidR="00000000" w:rsidDel="00000000" w:rsidP="00000000" w:rsidRDefault="00000000" w:rsidRPr="00000000" w14:paraId="000000F6">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2022 год – 80,808 тыс. руб.;</w:t>
            </w:r>
          </w:p>
          <w:p w:rsidR="00000000" w:rsidDel="00000000" w:rsidP="00000000" w:rsidRDefault="00000000" w:rsidRPr="00000000" w14:paraId="000000F7">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2023 год – 0,0 тыс. руб.*; </w:t>
            </w:r>
          </w:p>
          <w:p w:rsidR="00000000" w:rsidDel="00000000" w:rsidP="00000000" w:rsidRDefault="00000000" w:rsidRPr="00000000" w14:paraId="000000F8">
            <w:pPr>
              <w:widowControl w:val="0"/>
              <w:tabs>
                <w:tab w:val="left" w:leader="none" w:pos="1455"/>
              </w:tabs>
              <w:spacing w:line="256" w:lineRule="auto"/>
              <w:jc w:val="both"/>
              <w:rPr>
                <w:rFonts w:ascii="Times" w:cs="Times" w:eastAsia="Times" w:hAnsi="Times"/>
                <w:sz w:val="27"/>
                <w:szCs w:val="27"/>
              </w:rPr>
            </w:pPr>
            <w:r w:rsidDel="00000000" w:rsidR="00000000" w:rsidRPr="00000000">
              <w:rPr>
                <w:rFonts w:ascii="Times" w:cs="Times" w:eastAsia="Times" w:hAnsi="Times"/>
                <w:sz w:val="27"/>
                <w:szCs w:val="27"/>
                <w:rtl w:val="0"/>
              </w:rPr>
              <w:t xml:space="preserve">2024 год – 0,0 тыс. руб.*</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F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Ожидаемые результаты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Выполнение поставленных целей и задач муниципальной программы, улучшение целевых индикаторов и показателей муниципальной программы </w:t>
            </w:r>
          </w:p>
        </w:tc>
      </w:tr>
    </w:tbl>
    <w:p w:rsidR="00000000" w:rsidDel="00000000" w:rsidP="00000000" w:rsidRDefault="00000000" w:rsidRPr="00000000" w14:paraId="000000F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bookmarkStart w:colFirst="0" w:colLast="0" w:name="kix.m67qfl4rgn9c" w:id="2"/>
    <w:bookmarkEnd w:id="2"/>
    <w:p w:rsidR="00000000" w:rsidDel="00000000" w:rsidP="00000000" w:rsidRDefault="00000000" w:rsidRPr="00000000" w14:paraId="000000F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Объем финансирования подлежит уточнению по мере формирования бюджета.</w:t>
      </w:r>
    </w:p>
    <w:p w:rsidR="00000000" w:rsidDel="00000000" w:rsidP="00000000" w:rsidRDefault="00000000" w:rsidRPr="00000000" w14:paraId="000000F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Характеристика текущего состояния благоустройства Кочкуровского сельского поселения Кочкуровского муниципального района Республики Мордовия.</w:t>
      </w:r>
    </w:p>
    <w:p w:rsidR="00000000" w:rsidDel="00000000" w:rsidP="00000000" w:rsidRDefault="00000000" w:rsidRPr="00000000" w14:paraId="000000FF">
      <w:pPr>
        <w:widowControl w:val="0"/>
        <w:tabs>
          <w:tab w:val="left" w:leader="none" w:pos="1455"/>
        </w:tabs>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Городская среда - фундаментальное понятие, выражающее сущность территории и как места сосредоточения больших масс людей, и как функционального образования, играющего важную роль в жизни и развитии общества, в его территориальной организации.</w:t>
      </w:r>
    </w:p>
    <w:p w:rsidR="00000000" w:rsidDel="00000000" w:rsidP="00000000" w:rsidRDefault="00000000" w:rsidRPr="00000000" w14:paraId="0000010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Городская среда - совокупность многочисленных и разнообразных каналов массовых коммуникаций, форм и способов общения людей, их подключения к источникам разнообразной информации. Она выступает как комплекс условий жизни людей, «потребляющих» среду, удовлетворяющих свои потребности, что находится в прямой зависимости от качества среды. Одновременно городская среда является совокупностью условий для творческой деятельности, формирующей новые направления в науке, искусстве, культуре и т. д.</w:t>
      </w:r>
    </w:p>
    <w:p w:rsidR="00000000" w:rsidDel="00000000" w:rsidP="00000000" w:rsidRDefault="00000000" w:rsidRPr="00000000" w14:paraId="0000010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сегодняшний день на территории Кочкуровского сельского поселения Кочкуровского муниципального района Республики Мордовия объекты благоустройства, такие как пешеходные зоны, газоны и цветники, озеленение, освещение, малые архитектурные формы, детские спортивно-игровые площадки, элементы городской мебели на территории дворовых территорий, площадки для отдыха взрослых, хозяйственно-бытовые площадки для сушки белья, чистки одежды, ковров и предметов домашнего обихода, автомобильные парковки, площадки для выгула домашних животных, места сбора и временного хранения мусора либо отсутствуют вовсе, либо не обеспечивают комфортных условий жизнедеятельности населения и нуждаются в ремонте и реконструкции.</w:t>
      </w:r>
    </w:p>
    <w:p w:rsidR="00000000" w:rsidDel="00000000" w:rsidP="00000000" w:rsidRDefault="00000000" w:rsidRPr="00000000" w14:paraId="0000010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Проведенные исследования и анализ состояния территории свидетельствуют о том, что требуются значительные трудовые и финансовые затраты. Принимаемые в последнее время меры по частичному благоустройству дворовых территорий и территорий общего пользования не приводят к должному результату ввиду недостаточного финансирования.</w:t>
      </w:r>
    </w:p>
    <w:p w:rsidR="00000000" w:rsidDel="00000000" w:rsidP="00000000" w:rsidRDefault="00000000" w:rsidRPr="00000000" w14:paraId="0000010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Кочкуровское сельское поселение — </w:t>
      </w:r>
      <w:hyperlink r:id="rId6">
        <w:r w:rsidDel="00000000" w:rsidR="00000000" w:rsidRPr="00000000">
          <w:rPr>
            <w:rFonts w:ascii="Times" w:cs="Times" w:eastAsia="Times" w:hAnsi="Times"/>
            <w:color w:val="0000ff"/>
            <w:sz w:val="24"/>
            <w:szCs w:val="24"/>
            <w:u w:val="single"/>
            <w:rtl w:val="0"/>
          </w:rPr>
          <w:t xml:space="preserve">муниципальное</w:t>
        </w:r>
      </w:hyperlink>
      <w:hyperlink r:id="rId7">
        <w:r w:rsidDel="00000000" w:rsidR="00000000" w:rsidRPr="00000000">
          <w:rPr>
            <w:color w:val="0000ff"/>
            <w:sz w:val="24"/>
            <w:szCs w:val="24"/>
            <w:u w:val="single"/>
            <w:rtl w:val="0"/>
          </w:rPr>
          <w:t xml:space="preserve"> </w:t>
        </w:r>
      </w:hyperlink>
      <w:hyperlink r:id="rId8">
        <w:r w:rsidDel="00000000" w:rsidR="00000000" w:rsidRPr="00000000">
          <w:rPr>
            <w:rFonts w:ascii="Times" w:cs="Times" w:eastAsia="Times" w:hAnsi="Times"/>
            <w:color w:val="0000ff"/>
            <w:sz w:val="24"/>
            <w:szCs w:val="24"/>
            <w:u w:val="single"/>
            <w:rtl w:val="0"/>
          </w:rPr>
          <w:t xml:space="preserve">образование</w:t>
        </w:r>
      </w:hyperlink>
      <w:r w:rsidDel="00000000" w:rsidR="00000000" w:rsidRPr="00000000">
        <w:rPr>
          <w:rFonts w:ascii="Times New Roman" w:cs="Times New Roman" w:eastAsia="Times New Roman" w:hAnsi="Times New Roman"/>
          <w:sz w:val="24"/>
          <w:szCs w:val="24"/>
          <w:rtl w:val="0"/>
        </w:rPr>
        <w:t xml:space="preserve"> в составе </w:t>
      </w:r>
      <w:hyperlink r:id="rId9">
        <w:r w:rsidDel="00000000" w:rsidR="00000000" w:rsidRPr="00000000">
          <w:rPr>
            <w:rFonts w:ascii="Times" w:cs="Times" w:eastAsia="Times" w:hAnsi="Times"/>
            <w:color w:val="0000ff"/>
            <w:sz w:val="24"/>
            <w:szCs w:val="24"/>
            <w:u w:val="single"/>
            <w:rtl w:val="0"/>
          </w:rPr>
          <w:t xml:space="preserve">Кочкуровского</w:t>
        </w:r>
      </w:hyperlink>
      <w:hyperlink r:id="rId10">
        <w:r w:rsidDel="00000000" w:rsidR="00000000" w:rsidRPr="00000000">
          <w:rPr>
            <w:color w:val="0000ff"/>
            <w:sz w:val="24"/>
            <w:szCs w:val="24"/>
            <w:u w:val="single"/>
            <w:rtl w:val="0"/>
          </w:rPr>
          <w:t xml:space="preserve"> </w:t>
        </w:r>
      </w:hyperlink>
      <w:hyperlink r:id="rId11">
        <w:r w:rsidDel="00000000" w:rsidR="00000000" w:rsidRPr="00000000">
          <w:rPr>
            <w:rFonts w:ascii="Times" w:cs="Times" w:eastAsia="Times" w:hAnsi="Times"/>
            <w:color w:val="0000ff"/>
            <w:sz w:val="24"/>
            <w:szCs w:val="24"/>
            <w:u w:val="single"/>
            <w:rtl w:val="0"/>
          </w:rPr>
          <w:t xml:space="preserve">района</w:t>
        </w:r>
      </w:hyperlink>
      <w:r w:rsidDel="00000000" w:rsidR="00000000" w:rsidRPr="00000000">
        <w:rPr>
          <w:rFonts w:ascii="Times New Roman" w:cs="Times New Roman" w:eastAsia="Times New Roman" w:hAnsi="Times New Roman"/>
          <w:sz w:val="24"/>
          <w:szCs w:val="24"/>
          <w:rtl w:val="0"/>
        </w:rPr>
        <w:t xml:space="preserve"> Республики </w:t>
      </w:r>
      <w:hyperlink r:id="rId12">
        <w:r w:rsidDel="00000000" w:rsidR="00000000" w:rsidRPr="00000000">
          <w:rPr>
            <w:rFonts w:ascii="Times" w:cs="Times" w:eastAsia="Times" w:hAnsi="Times"/>
            <w:color w:val="0000ff"/>
            <w:sz w:val="24"/>
            <w:szCs w:val="24"/>
            <w:u w:val="single"/>
            <w:rtl w:val="0"/>
          </w:rPr>
          <w:t xml:space="preserve">Мордовия</w:t>
        </w:r>
      </w:hyperlink>
      <w:r w:rsidDel="00000000" w:rsidR="00000000" w:rsidRPr="00000000">
        <w:rPr>
          <w:rFonts w:ascii="Times New Roman" w:cs="Times New Roman" w:eastAsia="Times New Roman" w:hAnsi="Times New Roman"/>
          <w:sz w:val="24"/>
          <w:szCs w:val="24"/>
          <w:rtl w:val="0"/>
        </w:rPr>
        <w:t xml:space="preserve">. Административный центр — село </w:t>
      </w:r>
      <w:hyperlink r:id="rId13">
        <w:r w:rsidDel="00000000" w:rsidR="00000000" w:rsidRPr="00000000">
          <w:rPr>
            <w:rFonts w:ascii="Times" w:cs="Times" w:eastAsia="Times" w:hAnsi="Times"/>
            <w:color w:val="0000ff"/>
            <w:sz w:val="24"/>
            <w:szCs w:val="24"/>
            <w:u w:val="single"/>
            <w:rtl w:val="0"/>
          </w:rPr>
          <w:t xml:space="preserve">Кочкурово</w:t>
        </w:r>
      </w:hyperlink>
      <w:r w:rsidDel="00000000" w:rsidR="00000000" w:rsidRPr="00000000">
        <w:rPr>
          <w:rFonts w:ascii="Times New Roman" w:cs="Times New Roman" w:eastAsia="Times New Roman" w:hAnsi="Times New Roman"/>
          <w:sz w:val="24"/>
          <w:szCs w:val="24"/>
          <w:rtl w:val="0"/>
        </w:rPr>
        <w:t xml:space="preserve">. Протяженность района с севера на юг 35 километров. С востока на запад – 60 километров. Территория составляет 897 квадратных километров. Население района составляет 3716 человек.</w:t>
      </w:r>
    </w:p>
    <w:p w:rsidR="00000000" w:rsidDel="00000000" w:rsidP="00000000" w:rsidRDefault="00000000" w:rsidRPr="00000000" w14:paraId="0000010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современной (комфортной) среды возможно при соблюдении ряда условий, которые отвечают принципам программно-целевого метода планирования бюджета:</w:t>
      </w:r>
    </w:p>
    <w:p w:rsidR="00000000" w:rsidDel="00000000" w:rsidP="00000000" w:rsidRDefault="00000000" w:rsidRPr="00000000" w14:paraId="0000010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формирования единых подходов и ключевых приоритетов формирования комфортной городской среды на территории Кочкуровского сельского поселения Кочкуровского муниципального района Республики Мордовия с учетом приоритетов территориального развития;</w:t>
      </w:r>
    </w:p>
    <w:p w:rsidR="00000000" w:rsidDel="00000000" w:rsidP="00000000" w:rsidRDefault="00000000" w:rsidRPr="00000000" w14:paraId="0000010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комплексное совершенствование системы благоустройства территории в соответствии с требованиями действующих норм, оптимизация систем уборки, озеленения, освещения территорий;</w:t>
      </w:r>
    </w:p>
    <w:p w:rsidR="00000000" w:rsidDel="00000000" w:rsidP="00000000" w:rsidRDefault="00000000" w:rsidRPr="00000000" w14:paraId="0000010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территорий;</w:t>
      </w:r>
    </w:p>
    <w:p w:rsidR="00000000" w:rsidDel="00000000" w:rsidP="00000000" w:rsidRDefault="00000000" w:rsidRPr="00000000" w14:paraId="0000010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адаптация городской среды для инвалидов и других маломобильных групп населения, их беспрепятственный доступ и использование объектов благоустройства;</w:t>
      </w:r>
    </w:p>
    <w:p w:rsidR="00000000" w:rsidDel="00000000" w:rsidP="00000000" w:rsidRDefault="00000000" w:rsidRPr="00000000" w14:paraId="0000010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влияния граждан при принятии решения: создание инструментов участия жителей в городской среде;</w:t>
      </w:r>
    </w:p>
    <w:p w:rsidR="00000000" w:rsidDel="00000000" w:rsidP="00000000" w:rsidRDefault="00000000" w:rsidRPr="00000000" w14:paraId="0000010B">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комфортной и безопасной городской среды.</w:t>
      </w:r>
    </w:p>
    <w:p w:rsidR="00000000" w:rsidDel="00000000" w:rsidP="00000000" w:rsidRDefault="00000000" w:rsidRPr="00000000" w14:paraId="0000010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программы позволит реализовать ключевые принципы и подходы к развитию комфортной городской среды с учетом приоритетов пространственного развития.</w:t>
      </w:r>
    </w:p>
    <w:p w:rsidR="00000000" w:rsidDel="00000000" w:rsidP="00000000" w:rsidRDefault="00000000" w:rsidRPr="00000000" w14:paraId="0000010D">
      <w:pPr>
        <w:widowControl w:val="0"/>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Приоритеты политики благоустройства, формулировка целей и постановка задач муниципальной программы.</w:t>
      </w:r>
    </w:p>
    <w:p w:rsidR="00000000" w:rsidDel="00000000" w:rsidP="00000000" w:rsidRDefault="00000000" w:rsidRPr="00000000" w14:paraId="0000010F">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Целью программы является повышение качества и комфорта городской среды на территории Кочкуровского сельского поселения Кочкуровского муниципального района Республики Мордовия.</w:t>
      </w:r>
    </w:p>
    <w:p w:rsidR="00000000" w:rsidDel="00000000" w:rsidP="00000000" w:rsidRDefault="00000000" w:rsidRPr="00000000" w14:paraId="0000011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достижения поставленной цели необходимо решить следующие задачи:</w:t>
      </w:r>
    </w:p>
    <w:p w:rsidR="00000000" w:rsidDel="00000000" w:rsidP="00000000" w:rsidRDefault="00000000" w:rsidRPr="00000000" w14:paraId="0000011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обеспечить формирование единого облика Кочкуровского сельского поселения Кочкуровского муниципального района Республики Мордовия;</w:t>
      </w:r>
    </w:p>
    <w:p w:rsidR="00000000" w:rsidDel="00000000" w:rsidP="00000000" w:rsidRDefault="00000000" w:rsidRPr="00000000" w14:paraId="0000011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обеспечение создание, содержание и развитие объектов благоустройства на территории Кочкуровского сельского поселения, включая объекты, находящиеся в частной собственности и прилегающие к ним территории;</w:t>
      </w:r>
    </w:p>
    <w:p w:rsidR="00000000" w:rsidDel="00000000" w:rsidP="00000000" w:rsidRDefault="00000000" w:rsidRPr="00000000" w14:paraId="0000011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повысить уровень вовлеченности заинтересованных граждан, организаций в реализацию мероприятий по благоустройству территории Кочкуровского сельского поселения, используя социальные сети и Интернет-ресурсы.</w:t>
      </w:r>
    </w:p>
    <w:p w:rsidR="00000000" w:rsidDel="00000000" w:rsidP="00000000" w:rsidRDefault="00000000" w:rsidRPr="00000000" w14:paraId="0000011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муниципальной программы предусматривают комплекс мер финансово-инвестиционного, организационно-правового характера, мероприятий по обеспечению вовлечения граждан, организаций в процесс обсуждения решения вопросов по формированию комфортной городской среды.</w:t>
      </w:r>
    </w:p>
    <w:p w:rsidR="00000000" w:rsidDel="00000000" w:rsidP="00000000" w:rsidRDefault="00000000" w:rsidRPr="00000000" w14:paraId="0000011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Финансово-инвестиционные мероприятия предполагают обеспечение эффективного использования имеющихся бюджетных финансовых ресурсов, а также использование трудовых ресурсов. </w:t>
      </w:r>
    </w:p>
    <w:p w:rsidR="00000000" w:rsidDel="00000000" w:rsidP="00000000" w:rsidRDefault="00000000" w:rsidRPr="00000000" w14:paraId="0000011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целях софинансирования расходных обязательств, связанных с реализацией мероприятий муниципальной программы, включающих мероприятия по благоустройству общественных территорий, дворовых территорий и мероприятия по строительству объектов капитального строительства и осуществлении контроля в процессе строительства объектов капитального строительства, администрации Кочкуровского муниципального района Республики Мордовия предоставляются субсидии из республиканского бюджета Республики Мордовия.</w:t>
      </w:r>
    </w:p>
    <w:p w:rsidR="00000000" w:rsidDel="00000000" w:rsidP="00000000" w:rsidRDefault="00000000" w:rsidRPr="00000000" w14:paraId="0000011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осуществления расходов, связанных с выполнением работ по благоустройству территорий, осуществляется путем:</w:t>
      </w:r>
    </w:p>
    <w:p w:rsidR="00000000" w:rsidDel="00000000" w:rsidP="00000000" w:rsidRDefault="00000000" w:rsidRPr="00000000" w14:paraId="0000011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предоставления субсидий из республиканского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000000" w:rsidDel="00000000" w:rsidP="00000000" w:rsidRDefault="00000000" w:rsidRPr="00000000" w14:paraId="0000011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000000" w:rsidDel="00000000" w:rsidP="00000000" w:rsidRDefault="00000000" w:rsidRPr="00000000" w14:paraId="0000011B">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000000" w:rsidDel="00000000" w:rsidP="00000000" w:rsidRDefault="00000000" w:rsidRPr="00000000" w14:paraId="0000011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Реализация программы предусматривает финансовое и трудовое участие заинтересованных лиц в благоустройстве. </w:t>
      </w:r>
    </w:p>
    <w:p w:rsidR="00000000" w:rsidDel="00000000" w:rsidP="00000000" w:rsidRDefault="00000000" w:rsidRPr="00000000" w14:paraId="0000011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Минимальный перечень видов работ по благоустройству дворовых территорий многоквартирных домов, софинансируемых за счет средств республиканского бюджета Республики Мордовия, включает в себя:</w:t>
      </w:r>
    </w:p>
    <w:p w:rsidR="00000000" w:rsidDel="00000000" w:rsidP="00000000" w:rsidRDefault="00000000" w:rsidRPr="00000000" w14:paraId="0000011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ремонт дворовых проездов;</w:t>
      </w:r>
    </w:p>
    <w:p w:rsidR="00000000" w:rsidDel="00000000" w:rsidP="00000000" w:rsidRDefault="00000000" w:rsidRPr="00000000" w14:paraId="0000011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парковок;</w:t>
      </w:r>
    </w:p>
    <w:p w:rsidR="00000000" w:rsidDel="00000000" w:rsidP="00000000" w:rsidRDefault="00000000" w:rsidRPr="00000000" w14:paraId="0000012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оборудование детских площадок;</w:t>
      </w:r>
    </w:p>
    <w:p w:rsidR="00000000" w:rsidDel="00000000" w:rsidP="00000000" w:rsidRDefault="00000000" w:rsidRPr="00000000" w14:paraId="0000012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обеспечение освещения дворовых территорий;</w:t>
      </w:r>
    </w:p>
    <w:p w:rsidR="00000000" w:rsidDel="00000000" w:rsidP="00000000" w:rsidRDefault="00000000" w:rsidRPr="00000000" w14:paraId="0000012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установка малых архитектурных форм;</w:t>
      </w:r>
    </w:p>
    <w:p w:rsidR="00000000" w:rsidDel="00000000" w:rsidP="00000000" w:rsidRDefault="00000000" w:rsidRPr="00000000" w14:paraId="0000012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тротуаров и пешеходных дорожек.</w:t>
      </w:r>
    </w:p>
    <w:p w:rsidR="00000000" w:rsidDel="00000000" w:rsidP="00000000" w:rsidRDefault="00000000" w:rsidRPr="00000000" w14:paraId="0000012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субсидия из республиканского бюджета Республики Мордовия может быть направлена на финансирование минимального перечня робот по благоустройству дворовых территорий при условиях:</w:t>
      </w:r>
    </w:p>
    <w:p w:rsidR="00000000" w:rsidDel="00000000" w:rsidP="00000000" w:rsidRDefault="00000000" w:rsidRPr="00000000" w14:paraId="0000012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000000" w:rsidDel="00000000" w:rsidP="00000000" w:rsidRDefault="00000000" w:rsidRPr="00000000" w14:paraId="0000012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трудового участия граждан, при этом объем трудового участия в выполнении работ по благоустройству одной дворовой территории должен быть не менее 5 часов при участии не менее 30% заинтересованных лиц данной территории.</w:t>
      </w:r>
    </w:p>
    <w:p w:rsidR="00000000" w:rsidDel="00000000" w:rsidP="00000000" w:rsidRDefault="00000000" w:rsidRPr="00000000" w14:paraId="0000012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Дополнительный перечень видов работ по благоустройству дворовых территорий многоквартирных домов, софинансируемых за счет средств республиканского бюджета Республики Мордовия, включает в себя:</w:t>
      </w:r>
    </w:p>
    <w:p w:rsidR="00000000" w:rsidDel="00000000" w:rsidP="00000000" w:rsidRDefault="00000000" w:rsidRPr="00000000" w14:paraId="0000012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оборудование спортивных площадок;</w:t>
      </w:r>
    </w:p>
    <w:p w:rsidR="00000000" w:rsidDel="00000000" w:rsidP="00000000" w:rsidRDefault="00000000" w:rsidRPr="00000000" w14:paraId="0000012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озеленение территории;</w:t>
      </w:r>
    </w:p>
    <w:p w:rsidR="00000000" w:rsidDel="00000000" w:rsidP="00000000" w:rsidRDefault="00000000" w:rsidRPr="00000000" w14:paraId="0000012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устройство приспособлений для сушки белья;</w:t>
      </w:r>
    </w:p>
    <w:p w:rsidR="00000000" w:rsidDel="00000000" w:rsidP="00000000" w:rsidRDefault="00000000" w:rsidRPr="00000000" w14:paraId="0000012B">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разработка смет (в том числе проведение экспертизы достоверности сметной стоимости), дизайн-проектов;</w:t>
      </w:r>
    </w:p>
    <w:p w:rsidR="00000000" w:rsidDel="00000000" w:rsidP="00000000" w:rsidRDefault="00000000" w:rsidRPr="00000000" w14:paraId="0000012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иные виды работ по согласованию с заинтересованными лицами.</w:t>
      </w:r>
    </w:p>
    <w:p w:rsidR="00000000" w:rsidDel="00000000" w:rsidP="00000000" w:rsidRDefault="00000000" w:rsidRPr="00000000" w14:paraId="0000012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этом субсидия из республиканского бюджета Республики Мордовия может быть направлена на финансирование дополнительного перечня работ по благоустройству дворовых территорий:</w:t>
      </w:r>
    </w:p>
    <w:p w:rsidR="00000000" w:rsidDel="00000000" w:rsidP="00000000" w:rsidRDefault="00000000" w:rsidRPr="00000000" w14:paraId="0000012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 решения собственников помещений в таком многоквартирном доме о принятии созданного в результате благоустройства имущества в состав общего имущества многоквартирного дома;</w:t>
      </w:r>
    </w:p>
    <w:p w:rsidR="00000000" w:rsidDel="00000000" w:rsidP="00000000" w:rsidRDefault="00000000" w:rsidRPr="00000000" w14:paraId="0000012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наличии решения собственников помещений многоквартирного дома о софинансировании работ по благоустройству дворовых территорий в размере не менее 20% стоимости выполнения таких работ.</w:t>
      </w:r>
    </w:p>
    <w:p w:rsidR="00000000" w:rsidDel="00000000" w:rsidP="00000000" w:rsidRDefault="00000000" w:rsidRPr="00000000" w14:paraId="0000013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Организационно-правовые мероприятия предполагают:</w:t>
      </w:r>
    </w:p>
    <w:p w:rsidR="00000000" w:rsidDel="00000000" w:rsidP="00000000" w:rsidRDefault="00000000" w:rsidRPr="00000000" w14:paraId="0000013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Своевременное формирование нормативно правовой базы, необходимой для эффективной реализации программы. </w:t>
      </w:r>
    </w:p>
    <w:p w:rsidR="00000000" w:rsidDel="00000000" w:rsidP="00000000" w:rsidRDefault="00000000" w:rsidRPr="00000000" w14:paraId="0000013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Мероприятия по обеспечению вовлечения граждан, организаций в процесс обсуждения проектов муниципальных программ предполагают:</w:t>
      </w:r>
    </w:p>
    <w:p w:rsidR="00000000" w:rsidDel="00000000" w:rsidP="00000000" w:rsidRDefault="00000000" w:rsidRPr="00000000" w14:paraId="0000013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работы с местными СМИ, охватывающими широкий круг людей разных возрастных групп и потенциальные аудитории проекта;</w:t>
      </w:r>
    </w:p>
    <w:p w:rsidR="00000000" w:rsidDel="00000000" w:rsidP="00000000" w:rsidRDefault="00000000" w:rsidRPr="00000000" w14:paraId="0000013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муниципальной территории общего пользования),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00000" w:rsidDel="00000000" w:rsidP="00000000" w:rsidRDefault="00000000" w:rsidRPr="00000000" w14:paraId="0000013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00000" w:rsidDel="00000000" w:rsidP="00000000" w:rsidRDefault="00000000" w:rsidRPr="00000000" w14:paraId="0000013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индивидуальное приглашение участников встречи лично, по электронной почте или по телефону;</w:t>
      </w:r>
    </w:p>
    <w:p w:rsidR="00000000" w:rsidDel="00000000" w:rsidP="00000000" w:rsidRDefault="00000000" w:rsidRPr="00000000" w14:paraId="0000013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социальных сетей и интернет-ресурсов для обеспечения распространения информации среди населения, городских и профессиональных сообществ;</w:t>
      </w:r>
    </w:p>
    <w:p w:rsidR="00000000" w:rsidDel="00000000" w:rsidP="00000000" w:rsidRDefault="00000000" w:rsidRPr="00000000" w14:paraId="0000013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установку интерактивных стендов с устройствами для заполнения и сбора небольших анкет.</w:t>
      </w:r>
    </w:p>
    <w:p w:rsidR="00000000" w:rsidDel="00000000" w:rsidP="00000000" w:rsidRDefault="00000000" w:rsidRPr="00000000" w14:paraId="0000013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основных мероприятий муниципальной программы указан в </w:t>
      </w:r>
      <w:r w:rsidDel="00000000" w:rsidR="00000000" w:rsidRPr="00000000">
        <w:rPr>
          <w:rFonts w:ascii="Times" w:cs="Times" w:eastAsia="Times" w:hAnsi="Times"/>
          <w:b w:val="1"/>
          <w:color w:val="106bbe"/>
          <w:sz w:val="24"/>
          <w:szCs w:val="24"/>
          <w:rtl w:val="0"/>
        </w:rPr>
        <w:t xml:space="preserve">приложении 2</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3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Прогноз ожидаемых результатов реализации муниципальной программы. Анализ рисков реализации муниципальной программы.</w:t>
      </w:r>
    </w:p>
    <w:p w:rsidR="00000000" w:rsidDel="00000000" w:rsidP="00000000" w:rsidRDefault="00000000" w:rsidRPr="00000000" w14:paraId="0000013C">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Оценка эффективности социально-экономических последствий реализации муниципальной программы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уровня благоустройства на территории Кочкуровского сельского поселения Кочкуровского муниципального района Республики Мордовия за оцениваемый период.</w:t>
      </w:r>
    </w:p>
    <w:p w:rsidR="00000000" w:rsidDel="00000000" w:rsidP="00000000" w:rsidRDefault="00000000" w:rsidRPr="00000000" w14:paraId="0000013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Эффективность расходования бюджетных средств будет определяться на основе количественных и качественных индикаторов.</w:t>
      </w:r>
    </w:p>
    <w:p w:rsidR="00000000" w:rsidDel="00000000" w:rsidP="00000000" w:rsidRDefault="00000000" w:rsidRPr="00000000" w14:paraId="0000013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Критериями эффективности расходования бюджетных средств будут являться:</w:t>
      </w:r>
    </w:p>
    <w:p w:rsidR="00000000" w:rsidDel="00000000" w:rsidP="00000000" w:rsidRDefault="00000000" w:rsidRPr="00000000" w14:paraId="0000014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Доля граждан, принявших участие в решении вопросов развития комфортной среды от общего количества граждан в возрасте от 14 лет, проживающих на территории Кочкуровского сельского поселения - 30%, в том числе доля жителей Кочкуровского сельского поселения Кочкуровского муниципального района Республики Мордовия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 - 60%.</w:t>
      </w:r>
    </w:p>
    <w:p w:rsidR="00000000" w:rsidDel="00000000" w:rsidP="00000000" w:rsidRDefault="00000000" w:rsidRPr="00000000" w14:paraId="0000014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Увеличение количества благоустроенных общественных территорий, включенных в муниципальную программу.</w:t>
      </w:r>
    </w:p>
    <w:p w:rsidR="00000000" w:rsidDel="00000000" w:rsidP="00000000" w:rsidRDefault="00000000" w:rsidRPr="00000000" w14:paraId="0000014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Увеличение количества благоустроенных дворовых территорий, включенных в муниципальную программу.</w:t>
      </w:r>
    </w:p>
    <w:p w:rsidR="00000000" w:rsidDel="00000000" w:rsidP="00000000" w:rsidRDefault="00000000" w:rsidRPr="00000000" w14:paraId="0000014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Доля дворовых территорий, благоустроенных с участием заинтересованных лиц – 100 %.</w:t>
      </w:r>
    </w:p>
    <w:p w:rsidR="00000000" w:rsidDel="00000000" w:rsidP="00000000" w:rsidRDefault="00000000" w:rsidRPr="00000000" w14:paraId="0000014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Социально-экономические последствия будут определяться на основании следующих показателей: экономические, демографические, социальные, в том числе оценка изменения параметров качества жизни населения.</w:t>
      </w:r>
    </w:p>
    <w:p w:rsidR="00000000" w:rsidDel="00000000" w:rsidP="00000000" w:rsidRDefault="00000000" w:rsidRPr="00000000" w14:paraId="0000014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000000" w:rsidDel="00000000" w:rsidP="00000000" w:rsidRDefault="00000000" w:rsidRPr="00000000" w14:paraId="0000014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Важное значение для успешной реализации муниципальной программы имеет прогнозирование возможных рисков достижения основной цели, решения задач муниципальной программы, оценки их масштабов и последствий, а также формирования системы мер по их предотвращению.</w:t>
      </w:r>
    </w:p>
    <w:p w:rsidR="00000000" w:rsidDel="00000000" w:rsidP="00000000" w:rsidRDefault="00000000" w:rsidRPr="00000000" w14:paraId="0000014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выделить основные группы рисков, в числе которых: правовые, финансовые, административные, кадровые, а также риски, связанные с территориальными особенностями.</w:t>
      </w:r>
    </w:p>
    <w:p w:rsidR="00000000" w:rsidDel="00000000" w:rsidP="00000000" w:rsidRDefault="00000000" w:rsidRPr="00000000" w14:paraId="0000014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Правовые риски вызваны изменением федерального законодательства, длительностью формирования нормативной правовой базы, необходимой для эффективной реализации муниципальной программы, что может повлечь за собой увеличение планируемых сроков или изменение условий реализации ее основных мероприятий. Для снижения воздействия данной группы рисков предлагается проводить мониторинг планируемых изменений в федеральном </w:t>
      </w:r>
      <w:r w:rsidDel="00000000" w:rsidR="00000000" w:rsidRPr="00000000">
        <w:rPr>
          <w:rFonts w:ascii="Times" w:cs="Times" w:eastAsia="Times" w:hAnsi="Times"/>
          <w:b w:val="1"/>
          <w:color w:val="106bbe"/>
          <w:sz w:val="24"/>
          <w:szCs w:val="24"/>
          <w:rtl w:val="0"/>
        </w:rPr>
        <w:t xml:space="preserve">законодательстве</w:t>
      </w:r>
      <w:r w:rsidDel="00000000" w:rsidR="00000000" w:rsidRPr="00000000">
        <w:rPr>
          <w:rFonts w:ascii="Times New Roman" w:cs="Times New Roman" w:eastAsia="Times New Roman" w:hAnsi="Times New Roman"/>
          <w:sz w:val="24"/>
          <w:szCs w:val="24"/>
          <w:rtl w:val="0"/>
        </w:rPr>
        <w:t xml:space="preserve"> в сфере жилищно-коммунального хозяйства.</w:t>
      </w:r>
    </w:p>
    <w:p w:rsidR="00000000" w:rsidDel="00000000" w:rsidP="00000000" w:rsidRDefault="00000000" w:rsidRPr="00000000" w14:paraId="00000149">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Финансовые риски связаны с процессами возникновения бюджетного дефицита и недостаточным из-за этого уровнем бюджетного финансирования, секвестированием бюджетных расходов, сокращением или прекращением программных мероприятий.</w:t>
      </w:r>
    </w:p>
    <w:p w:rsidR="00000000" w:rsidDel="00000000" w:rsidP="00000000" w:rsidRDefault="00000000" w:rsidRPr="00000000" w14:paraId="0000014A">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Способами ограничения финансовых рисков являются:</w:t>
      </w:r>
    </w:p>
    <w:p w:rsidR="00000000" w:rsidDel="00000000" w:rsidP="00000000" w:rsidRDefault="00000000" w:rsidRPr="00000000" w14:paraId="0000014B">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000000" w:rsidDel="00000000" w:rsidP="00000000" w:rsidRDefault="00000000" w:rsidRPr="00000000" w14:paraId="0000014C">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привлечение внебюджетного финансирования.</w:t>
      </w:r>
    </w:p>
    <w:p w:rsidR="00000000" w:rsidDel="00000000" w:rsidP="00000000" w:rsidRDefault="00000000" w:rsidRPr="00000000" w14:paraId="0000014D">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группе административных рисков относятся неэффективное управление реализацией муниципальной программы, низкая эффективность взаимодействия заинтересованных сторон. Это может привести к потере управляемости, на срыве планируемых сроков реализации муниципальной программы, невыполнению ее цели и задач, недостижению плановых значений показателей, снижению эффективности использования ресурсов и качества выполнения мероприятий муниципальной программы.</w:t>
      </w:r>
    </w:p>
    <w:p w:rsidR="00000000" w:rsidDel="00000000" w:rsidP="00000000" w:rsidRDefault="00000000" w:rsidRPr="00000000" w14:paraId="0000014E">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Основные условия минимизации этой группы рисков:</w:t>
      </w:r>
    </w:p>
    <w:p w:rsidR="00000000" w:rsidDel="00000000" w:rsidP="00000000" w:rsidRDefault="00000000" w:rsidRPr="00000000" w14:paraId="0000014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формирование эффективной системы управления реализацией муниципальной программы;</w:t>
      </w:r>
    </w:p>
    <w:p w:rsidR="00000000" w:rsidDel="00000000" w:rsidP="00000000" w:rsidRDefault="00000000" w:rsidRPr="00000000" w14:paraId="00000150">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проведение систематического аудита результативности реализации муниципальной программы;</w:t>
      </w:r>
    </w:p>
    <w:p w:rsidR="00000000" w:rsidDel="00000000" w:rsidP="00000000" w:rsidRDefault="00000000" w:rsidRPr="00000000" w14:paraId="0000015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регулярная публикация отчетов о ходе реализации муниципальной программы;</w:t>
      </w:r>
    </w:p>
    <w:p w:rsidR="00000000" w:rsidDel="00000000" w:rsidP="00000000" w:rsidRDefault="00000000" w:rsidRPr="00000000" w14:paraId="00000152">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эффективности взаимодействия участников реализации муниципальной программы;</w:t>
      </w:r>
    </w:p>
    <w:p w:rsidR="00000000" w:rsidDel="00000000" w:rsidP="00000000" w:rsidRDefault="00000000" w:rsidRPr="00000000" w14:paraId="00000153">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и контроль реализации соглашений о взаимодействии с заинтересованными сторонами;</w:t>
      </w:r>
    </w:p>
    <w:p w:rsidR="00000000" w:rsidDel="00000000" w:rsidP="00000000" w:rsidRDefault="00000000" w:rsidRPr="00000000" w14:paraId="0000015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создание системы мониторингов реализации муниципальной программы;</w:t>
      </w:r>
    </w:p>
    <w:p w:rsidR="00000000" w:rsidDel="00000000" w:rsidP="00000000" w:rsidRDefault="00000000" w:rsidRPr="00000000" w14:paraId="00000155">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своевременная корректировка мероприятий муниципальной программы.</w:t>
      </w:r>
    </w:p>
    <w:p w:rsidR="00000000" w:rsidDel="00000000" w:rsidP="00000000" w:rsidRDefault="00000000" w:rsidRPr="00000000" w14:paraId="00000156">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Кадровые риски вызваны дефицитом высококвалифицированных кадров в сфере жилищно-коммунального хозяйства в целом и в сфере благоустройства территорий в частности.</w:t>
      </w:r>
    </w:p>
    <w:p w:rsidR="00000000" w:rsidDel="00000000" w:rsidP="00000000" w:rsidRDefault="00000000" w:rsidRPr="00000000" w14:paraId="00000157">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Вероятность уменьшения названной группы рисков возможна за счет переподготовки (повышения квалификации) имеющихся специалистов.</w:t>
      </w:r>
    </w:p>
    <w:p w:rsidR="00000000" w:rsidDel="00000000" w:rsidP="00000000" w:rsidRDefault="00000000" w:rsidRPr="00000000" w14:paraId="00000158">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Адресный перечень дворовых территорий, подлежащих благоустройству исходя из минимального перечня работ по благоустройству дворовых территорий в 2024 году</w:t>
      </w:r>
    </w:p>
    <w:p w:rsidR="00000000" w:rsidDel="00000000" w:rsidP="00000000" w:rsidRDefault="00000000" w:rsidRPr="00000000" w14:paraId="0000015A">
      <w:pPr>
        <w:widowControl w:val="0"/>
        <w:spacing w:line="240" w:lineRule="auto"/>
        <w:ind w:firstLine="708"/>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 Кочкурово, ул. Советская, д. 73,</w:t>
      </w:r>
    </w:p>
    <w:p w:rsidR="00000000" w:rsidDel="00000000" w:rsidP="00000000" w:rsidRDefault="00000000" w:rsidRPr="00000000" w14:paraId="0000015C">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 Кочкурово, ул. Советская, д. 75;</w:t>
      </w:r>
    </w:p>
    <w:p w:rsidR="00000000" w:rsidDel="00000000" w:rsidP="00000000" w:rsidRDefault="00000000" w:rsidRPr="00000000" w14:paraId="0000015D">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с. Кочкурово, ул. им. В.Д. Калядина, д. 61;</w:t>
      </w:r>
    </w:p>
    <w:p w:rsidR="00000000" w:rsidDel="00000000" w:rsidP="00000000" w:rsidRDefault="00000000" w:rsidRPr="00000000" w14:paraId="0000015E">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 Кочкурово, ул. Лесная, д. 9;</w:t>
      </w:r>
    </w:p>
    <w:p w:rsidR="00000000" w:rsidDel="00000000" w:rsidP="00000000" w:rsidRDefault="00000000" w:rsidRPr="00000000" w14:paraId="0000015F">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с. Кочкурово, ул. Лесная, д. 21;</w:t>
      </w:r>
    </w:p>
    <w:p w:rsidR="00000000" w:rsidDel="00000000" w:rsidP="00000000" w:rsidRDefault="00000000" w:rsidRPr="00000000" w14:paraId="00000160">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с. Кочкурово, ул. Школьная, д. 3А, </w:t>
      </w:r>
    </w:p>
    <w:p w:rsidR="00000000" w:rsidDel="00000000" w:rsidP="00000000" w:rsidRDefault="00000000" w:rsidRPr="00000000" w14:paraId="00000161">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с. Кочкурово, ул. Ленинская, д. 12А;</w:t>
      </w:r>
    </w:p>
    <w:p w:rsidR="00000000" w:rsidDel="00000000" w:rsidP="00000000" w:rsidRDefault="00000000" w:rsidRPr="00000000" w14:paraId="00000162">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с. Кочкурово, ул. им. В.Д. Калядина, д. 50, </w:t>
      </w:r>
    </w:p>
    <w:p w:rsidR="00000000" w:rsidDel="00000000" w:rsidP="00000000" w:rsidRDefault="00000000" w:rsidRPr="00000000" w14:paraId="00000163">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с. Кочкурово, ул. им. В.Д Калядина, д. 58,</w:t>
      </w:r>
    </w:p>
    <w:p w:rsidR="00000000" w:rsidDel="00000000" w:rsidP="00000000" w:rsidRDefault="00000000" w:rsidRPr="00000000" w14:paraId="00000164">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с. Кочкурово, ул. им. В.Д. Калядина,  д. 50А;</w:t>
      </w:r>
    </w:p>
    <w:p w:rsidR="00000000" w:rsidDel="00000000" w:rsidP="00000000" w:rsidRDefault="00000000" w:rsidRPr="00000000" w14:paraId="00000165">
      <w:pPr>
        <w:spacing w:after="160" w:line="259"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с. Кочкурово, ул. Школьная, д.22 </w:t>
      </w:r>
    </w:p>
    <w:p w:rsidR="00000000" w:rsidDel="00000000" w:rsidP="00000000" w:rsidRDefault="00000000" w:rsidRPr="00000000" w14:paraId="00000166">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Адресный перечень общественных территорий, подлежащих благоустройству в  2024 году</w:t>
      </w:r>
    </w:p>
    <w:p w:rsidR="00000000" w:rsidDel="00000000" w:rsidP="00000000" w:rsidRDefault="00000000" w:rsidRPr="00000000" w14:paraId="00000168">
      <w:pPr>
        <w:widowControl w:val="0"/>
        <w:spacing w:line="240" w:lineRule="auto"/>
        <w:ind w:left="36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widowControl w:val="0"/>
        <w:numPr>
          <w:ilvl w:val="0"/>
          <w:numId w:val="1"/>
        </w:numPr>
        <w:spacing w:line="240" w:lineRule="auto"/>
        <w:ind w:left="1230" w:hanging="510"/>
        <w:jc w:val="both"/>
      </w:pPr>
      <w:r w:rsidDel="00000000" w:rsidR="00000000" w:rsidRPr="00000000">
        <w:rPr>
          <w:rFonts w:ascii="Times New Roman" w:cs="Times New Roman" w:eastAsia="Times New Roman" w:hAnsi="Times New Roman"/>
          <w:sz w:val="24"/>
          <w:szCs w:val="24"/>
          <w:rtl w:val="0"/>
        </w:rPr>
        <w:t xml:space="preserve">Общественная территория по ул.Советская с.Кочкурово Кочкуровского муниципального района Республики Мордовия РМ: "Аллея Славы", пешеходный переход, стадион "Юность".</w:t>
      </w:r>
    </w:p>
    <w:p w:rsidR="00000000" w:rsidDel="00000000" w:rsidP="00000000" w:rsidRDefault="00000000" w:rsidRPr="00000000" w14:paraId="0000016A">
      <w:pPr>
        <w:widowControl w:val="0"/>
        <w:numPr>
          <w:ilvl w:val="0"/>
          <w:numId w:val="1"/>
        </w:numPr>
        <w:spacing w:line="240" w:lineRule="auto"/>
        <w:ind w:left="1230" w:hanging="510"/>
        <w:jc w:val="both"/>
      </w:pPr>
      <w:r w:rsidDel="00000000" w:rsidR="00000000" w:rsidRPr="00000000">
        <w:rPr>
          <w:rFonts w:ascii="Times New Roman" w:cs="Times New Roman" w:eastAsia="Times New Roman" w:hAnsi="Times New Roman"/>
          <w:sz w:val="24"/>
          <w:szCs w:val="24"/>
          <w:rtl w:val="0"/>
        </w:rPr>
        <w:t xml:space="preserve">Сквер по ул.Школьная в с.Кочкурово Кочкуровского муниципального района Республики Мордовия.</w:t>
      </w:r>
    </w:p>
    <w:p w:rsidR="00000000" w:rsidDel="00000000" w:rsidP="00000000" w:rsidRDefault="00000000" w:rsidRPr="00000000" w14:paraId="0000016B">
      <w:pPr>
        <w:widowControl w:val="0"/>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widowControl w:val="0"/>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Адресный перечень</w:t>
        <w:br w:type="textWrapping"/>
        <w:t xml:space="preserve">дворовых территорий, подлежащих благоустройству</w:t>
      </w:r>
    </w:p>
    <w:tbl>
      <w:tblPr>
        <w:tblStyle w:val="Table3"/>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9"/>
        <w:gridCol w:w="4819"/>
        <w:gridCol w:w="4428"/>
        <w:tblGridChange w:id="0">
          <w:tblGrid>
            <w:gridCol w:w="959"/>
            <w:gridCol w:w="4819"/>
            <w:gridCol w:w="4428"/>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Адрес</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Площадь, м²</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7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widowControl w:val="0"/>
              <w:spacing w:before="88" w:line="240" w:lineRule="auto"/>
              <w:ind w:left="108" w:right="12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63, д.65, д. 67, д. 69, ул. им. В.Д. Калядина, д. 1А</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widowControl w:val="0"/>
              <w:spacing w:before="215" w:line="240" w:lineRule="auto"/>
              <w:ind w:left="382" w:right="371"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18460</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7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widowControl w:val="0"/>
              <w:spacing w:before="127"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14, д. 59, д. 61</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9663</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7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2020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widowControl w:val="0"/>
              <w:spacing w:before="127"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53</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РМ, Кочкуровский район, с. Кочкурово, ул. Школьная, д. 55</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365,5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РМ, Кочкуровский район, с. Кочкурово, ул. Школьная, д. 57</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widowControl w:val="0"/>
              <w:spacing w:before="125"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10</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widowControl w:val="0"/>
              <w:spacing w:before="125"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spacing w:before="125"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12</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spacing w:before="125"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1981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spacing w:before="127"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20</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718</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spacing w:before="127"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16</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2028</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spacing w:before="127" w:line="240" w:lineRule="auto"/>
              <w:ind w:lef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РМ, Кочкуровский район, с. Кочкурово, ул. Школьная, д. 18</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spacing w:before="127" w:line="240" w:lineRule="auto"/>
              <w:ind w:left="382" w:right="369"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1870</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год</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 год</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A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год</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A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Адресный перечень будет сформирован при актуализации муниципальной программы</w:t>
            </w:r>
          </w:p>
        </w:tc>
      </w:tr>
    </w:tbl>
    <w:p w:rsidR="00000000" w:rsidDel="00000000" w:rsidP="00000000" w:rsidRDefault="00000000" w:rsidRPr="00000000" w14:paraId="000001AC">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widowControl w:val="0"/>
        <w:spacing w:line="24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pStyle w:val="Heading1"/>
        <w:keepNext w:val="0"/>
        <w:keepLines w:val="0"/>
        <w:widowControl w:val="0"/>
        <w:spacing w:after="108" w:before="108" w:line="240" w:lineRule="auto"/>
        <w:jc w:val="center"/>
        <w:rPr>
          <w:rFonts w:ascii="Times New Roman" w:cs="Times New Roman" w:eastAsia="Times New Roman" w:hAnsi="Times New Roman"/>
          <w:b w:val="1"/>
          <w:color w:val="26282f"/>
          <w:sz w:val="24"/>
          <w:szCs w:val="24"/>
        </w:rPr>
      </w:pPr>
      <w:r w:rsidDel="00000000" w:rsidR="00000000" w:rsidRPr="00000000">
        <w:rPr>
          <w:rFonts w:ascii="Times New Roman" w:cs="Times New Roman" w:eastAsia="Times New Roman" w:hAnsi="Times New Roman"/>
          <w:b w:val="1"/>
          <w:color w:val="26282f"/>
          <w:sz w:val="24"/>
          <w:szCs w:val="24"/>
          <w:rtl w:val="0"/>
        </w:rPr>
        <w:t xml:space="preserve">Адресный перечень</w:t>
        <w:br w:type="textWrapping"/>
        <w:t xml:space="preserve">общественных территорий, подлежащих благоустройству</w:t>
      </w:r>
    </w:p>
    <w:p w:rsidR="00000000" w:rsidDel="00000000" w:rsidP="00000000" w:rsidRDefault="00000000" w:rsidRPr="00000000" w14:paraId="000001B1">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4"/>
        <w:tblW w:w="1017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
        <w:gridCol w:w="6503"/>
        <w:gridCol w:w="2675"/>
        <w:tblGridChange w:id="0">
          <w:tblGrid>
            <w:gridCol w:w="996"/>
            <w:gridCol w:w="6503"/>
            <w:gridCol w:w="267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2">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Наименование территории, адрес территории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Площадь, м²</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2019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widowControl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B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2020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B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Парк по ул.Советская в с.Кочкурово Кочкуровского муниципального района Республики Мордовия </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15184</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C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2021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4">
            <w:pPr>
              <w:widowControl w:val="0"/>
              <w:spacing w:line="240" w:lineRule="auto"/>
              <w:jc w:val="center"/>
              <w:rPr>
                <w:rFonts w:ascii="Times New Roman" w:cs="Times New Roman" w:eastAsia="Times New Roman" w:hAnsi="Times New Roman"/>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widowControl w:val="0"/>
              <w:spacing w:line="240" w:lineRule="auto"/>
              <w:jc w:val="center"/>
              <w:rPr>
                <w:rFonts w:ascii="Times New Roman" w:cs="Times New Roman" w:eastAsia="Times New Roman" w:hAnsi="Times New Roman"/>
              </w:rPr>
            </w:pPr>
            <w:r w:rsidDel="00000000" w:rsidR="00000000" w:rsidRPr="00000000">
              <w:rPr>
                <w:rtl w:val="0"/>
              </w:rPr>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C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2022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C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Парк по ул.Советская в с.Кочкурово Кочкуровского муниципального района Республики Мордовия (2 этап)</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15184</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2023 год</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D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год</w:t>
            </w:r>
          </w:p>
        </w:tc>
      </w:tr>
      <w:tr>
        <w:trPr>
          <w:cantSplit w:val="0"/>
          <w:tblHeader w:val="0"/>
        </w:trPr>
        <w:tc>
          <w:tcPr>
            <w:gridSpan w:val="3"/>
            <w:shd w:fill="auto" w:val="clear"/>
            <w:tcMar>
              <w:top w:w="0.0" w:type="dxa"/>
              <w:left w:w="108.0" w:type="dxa"/>
              <w:bottom w:w="0.0" w:type="dxa"/>
              <w:right w:w="108.0" w:type="dxa"/>
            </w:tcMar>
            <w:vAlign w:val="top"/>
          </w:tcPr>
          <w:p w:rsidR="00000000" w:rsidDel="00000000" w:rsidP="00000000" w:rsidRDefault="00000000" w:rsidRPr="00000000" w14:paraId="000001D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Адресный перечень будет сформирован при актуализации муниципальной программы</w:t>
            </w:r>
          </w:p>
        </w:tc>
      </w:tr>
    </w:tbl>
    <w:p w:rsidR="00000000" w:rsidDel="00000000" w:rsidP="00000000" w:rsidRDefault="00000000" w:rsidRPr="00000000" w14:paraId="000001D9">
      <w:pPr>
        <w:widowControl w:val="0"/>
        <w:spacing w:line="240" w:lineRule="auto"/>
        <w:ind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000000" w:rsidDel="00000000" w:rsidP="00000000" w:rsidRDefault="00000000" w:rsidRPr="00000000" w14:paraId="000001DB">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tl w:val="0"/>
        </w:rPr>
      </w:r>
    </w:p>
    <w:tbl>
      <w:tblPr>
        <w:tblStyle w:val="Table5"/>
        <w:tblW w:w="9898.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
        <w:gridCol w:w="4538"/>
        <w:gridCol w:w="4446.999999999999"/>
        <w:tblGridChange w:id="0">
          <w:tblGrid>
            <w:gridCol w:w="913"/>
            <w:gridCol w:w="4538"/>
            <w:gridCol w:w="4446.999999999999"/>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Наименование объекта недвижимого имущества и земельного участка</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объекта недвижимого имущества и земельного участка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D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Административное здание и земельный участок</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Кочкурово, ул. Советская, д. 16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Управление по работе с территорией Кочкуровского сельского поселения администрации Кочкуровского муниципального района)</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Кочкурово, ул. Советская, д. 70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Здание церкви и земельный участок</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Кочкурово, ул. Ленинская, д. 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&lt;...&gt;</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Кочкурово, ул. Ленинская, д.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Административное здание и земельный участок (Прокуратура)</w:t>
            </w:r>
          </w:p>
          <w:p w:rsidR="00000000" w:rsidDel="00000000" w:rsidP="00000000" w:rsidRDefault="00000000" w:rsidRPr="00000000" w14:paraId="000001ED">
            <w:pPr>
              <w:widowControl w:val="0"/>
              <w:spacing w:line="240" w:lineRule="auto"/>
              <w:jc w:val="both"/>
              <w:rPr>
                <w:rFonts w:ascii="Times New Roman" w:cs="Times New Roman" w:eastAsia="Times New Roman" w:hAnsi="Times New Roman"/>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Кочкурово, ул. Школьная, д.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E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shd w:fill="ffffff" w:val="clear"/>
            <w:tcMar>
              <w:top w:w="0.0" w:type="dxa"/>
              <w:left w:w="108.0" w:type="dxa"/>
              <w:bottom w:w="0.0" w:type="dxa"/>
              <w:right w:w="108.0" w:type="dxa"/>
            </w:tcMar>
            <w:vAlign w:val="top"/>
          </w:tcPr>
          <w:p w:rsidR="00000000" w:rsidDel="00000000" w:rsidP="00000000" w:rsidRDefault="00000000" w:rsidRPr="00000000" w14:paraId="000001F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(Отдел полиции)</w:t>
            </w:r>
          </w:p>
        </w:tc>
        <w:tc>
          <w:tcPr>
            <w:shd w:fill="ffffff" w:val="clear"/>
            <w:tcMar>
              <w:top w:w="0.0" w:type="dxa"/>
              <w:left w:w="108.0" w:type="dxa"/>
              <w:bottom w:w="0.0" w:type="dxa"/>
              <w:right w:w="108.0" w:type="dxa"/>
            </w:tcMar>
            <w:vAlign w:val="top"/>
          </w:tcPr>
          <w:p w:rsidR="00000000" w:rsidDel="00000000" w:rsidP="00000000" w:rsidRDefault="00000000" w:rsidRPr="00000000" w14:paraId="000001F1">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24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shd w:fill="ffffff" w:val="clear"/>
            <w:tcMar>
              <w:top w:w="0.0" w:type="dxa"/>
              <w:left w:w="108.0" w:type="dxa"/>
              <w:bottom w:w="0.0" w:type="dxa"/>
              <w:right w:w="108.0" w:type="dxa"/>
            </w:tcMar>
            <w:vAlign w:val="top"/>
          </w:tcPr>
          <w:p w:rsidR="00000000" w:rsidDel="00000000" w:rsidP="00000000" w:rsidRDefault="00000000" w:rsidRPr="00000000" w14:paraId="000001F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Детской школы искусств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1F4">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shd w:fill="ffffff" w:val="clear"/>
            <w:tcMar>
              <w:top w:w="0.0" w:type="dxa"/>
              <w:left w:w="108.0" w:type="dxa"/>
              <w:bottom w:w="0.0" w:type="dxa"/>
              <w:right w:w="108.0" w:type="dxa"/>
            </w:tcMar>
            <w:vAlign w:val="top"/>
          </w:tcPr>
          <w:p w:rsidR="00000000" w:rsidDel="00000000" w:rsidP="00000000" w:rsidRDefault="00000000" w:rsidRPr="00000000" w14:paraId="000001F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ДЮСШ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1F7">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shd w:fill="ffffff" w:val="clear"/>
            <w:tcMar>
              <w:top w:w="0.0" w:type="dxa"/>
              <w:left w:w="108.0" w:type="dxa"/>
              <w:bottom w:w="0.0" w:type="dxa"/>
              <w:right w:w="108.0" w:type="dxa"/>
            </w:tcMar>
            <w:vAlign w:val="top"/>
          </w:tcPr>
          <w:p w:rsidR="00000000" w:rsidDel="00000000" w:rsidP="00000000" w:rsidRDefault="00000000" w:rsidRPr="00000000" w14:paraId="000001F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ПФР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1FA">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shd w:fill="ffffff" w:val="clear"/>
            <w:tcMar>
              <w:top w:w="0.0" w:type="dxa"/>
              <w:left w:w="108.0" w:type="dxa"/>
              <w:bottom w:w="0.0" w:type="dxa"/>
              <w:right w:w="108.0" w:type="dxa"/>
            </w:tcMar>
            <w:vAlign w:val="top"/>
          </w:tcPr>
          <w:p w:rsidR="00000000" w:rsidDel="00000000" w:rsidP="00000000" w:rsidRDefault="00000000" w:rsidRPr="00000000" w14:paraId="000001FC">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соцзащиты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1FD">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10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F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shd w:fill="ffffff" w:val="clear"/>
            <w:tcMar>
              <w:top w:w="0.0" w:type="dxa"/>
              <w:left w:w="108.0" w:type="dxa"/>
              <w:bottom w:w="0.0" w:type="dxa"/>
              <w:right w:w="108.0" w:type="dxa"/>
            </w:tcMar>
            <w:vAlign w:val="top"/>
          </w:tcPr>
          <w:p w:rsidR="00000000" w:rsidDel="00000000" w:rsidP="00000000" w:rsidRDefault="00000000" w:rsidRPr="00000000" w14:paraId="000001FF">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МБОУ "Кочкуровская СОШ"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Школьная, д.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shd w:fill="ffffff" w:val="clear"/>
            <w:tcMar>
              <w:top w:w="0.0" w:type="dxa"/>
              <w:left w:w="108.0" w:type="dxa"/>
              <w:bottom w:w="0.0" w:type="dxa"/>
              <w:right w:w="108.0" w:type="dxa"/>
            </w:tcMar>
            <w:vAlign w:val="top"/>
          </w:tcPr>
          <w:p w:rsidR="00000000" w:rsidDel="00000000" w:rsidP="00000000" w:rsidRDefault="00000000" w:rsidRPr="00000000" w14:paraId="00000202">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детского сада "Улыбка"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Школьная, д.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shd w:fill="ffffff" w:val="clear"/>
            <w:tcMar>
              <w:top w:w="0.0" w:type="dxa"/>
              <w:left w:w="108.0" w:type="dxa"/>
              <w:bottom w:w="0.0" w:type="dxa"/>
              <w:right w:w="108.0" w:type="dxa"/>
            </w:tcMar>
            <w:vAlign w:val="top"/>
          </w:tcPr>
          <w:p w:rsidR="00000000" w:rsidDel="00000000" w:rsidP="00000000" w:rsidRDefault="00000000" w:rsidRPr="00000000" w14:paraId="00000205">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ТП УФМС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11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shd w:fill="ffffff" w:val="clear"/>
            <w:tcMar>
              <w:top w:w="0.0" w:type="dxa"/>
              <w:left w:w="108.0" w:type="dxa"/>
              <w:bottom w:w="0.0" w:type="dxa"/>
              <w:right w:w="108.0" w:type="dxa"/>
            </w:tcMar>
            <w:vAlign w:val="top"/>
          </w:tcPr>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аптеки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shd w:fill="ffffff" w:val="clear"/>
            <w:tcMar>
              <w:top w:w="0.0" w:type="dxa"/>
              <w:left w:w="108.0" w:type="dxa"/>
              <w:bottom w:w="0.0" w:type="dxa"/>
              <w:right w:w="108.0" w:type="dxa"/>
            </w:tcMar>
            <w:vAlign w:val="top"/>
          </w:tcPr>
          <w:p w:rsidR="00000000" w:rsidDel="00000000" w:rsidP="00000000" w:rsidRDefault="00000000" w:rsidRPr="00000000" w14:paraId="0000020B">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стадиона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C">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63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0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shd w:fill="ffffff" w:val="clear"/>
            <w:tcMar>
              <w:top w:w="0.0" w:type="dxa"/>
              <w:left w:w="108.0" w:type="dxa"/>
              <w:bottom w:w="0.0" w:type="dxa"/>
              <w:right w:w="108.0" w:type="dxa"/>
            </w:tcMar>
            <w:vAlign w:val="top"/>
          </w:tcPr>
          <w:p w:rsidR="00000000" w:rsidDel="00000000" w:rsidP="00000000" w:rsidRDefault="00000000" w:rsidRPr="00000000" w14:paraId="0000020E">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ДРСУ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0F">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69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w:t>
            </w:r>
          </w:p>
        </w:tc>
        <w:tc>
          <w:tcPr>
            <w:shd w:fill="ffffff" w:val="clear"/>
            <w:tcMar>
              <w:top w:w="0.0" w:type="dxa"/>
              <w:left w:w="108.0" w:type="dxa"/>
              <w:bottom w:w="0.0" w:type="dxa"/>
              <w:right w:w="108.0" w:type="dxa"/>
            </w:tcMar>
            <w:vAlign w:val="top"/>
          </w:tcPr>
          <w:p w:rsidR="00000000" w:rsidDel="00000000" w:rsidP="00000000" w:rsidRDefault="00000000" w:rsidRPr="00000000" w14:paraId="00000211">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РЭС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12">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81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shd w:fill="ffffff" w:val="clear"/>
            <w:tcMar>
              <w:top w:w="0.0" w:type="dxa"/>
              <w:left w:w="108.0" w:type="dxa"/>
              <w:bottom w:w="0.0" w:type="dxa"/>
              <w:right w:w="108.0" w:type="dxa"/>
            </w:tcMar>
            <w:vAlign w:val="top"/>
          </w:tcPr>
          <w:p w:rsidR="00000000" w:rsidDel="00000000" w:rsidP="00000000" w:rsidRDefault="00000000" w:rsidRPr="00000000" w14:paraId="00000214">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районного Дома культуры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15">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8</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w:t>
            </w:r>
          </w:p>
        </w:tc>
        <w:tc>
          <w:tcPr>
            <w:shd w:fill="ffffff" w:val="clear"/>
            <w:tcMar>
              <w:top w:w="0.0" w:type="dxa"/>
              <w:left w:w="108.0" w:type="dxa"/>
              <w:bottom w:w="0.0" w:type="dxa"/>
              <w:right w:w="108.0" w:type="dxa"/>
            </w:tcMar>
            <w:vAlign w:val="top"/>
          </w:tcPr>
          <w:p w:rsidR="00000000" w:rsidDel="00000000" w:rsidP="00000000" w:rsidRDefault="00000000" w:rsidRPr="00000000" w14:paraId="00000217">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дома-интерната для инвалидов и престарелых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18">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Школьная, д. 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shd w:fill="ffffff" w:val="clear"/>
            <w:tcMar>
              <w:top w:w="0.0" w:type="dxa"/>
              <w:left w:w="108.0" w:type="dxa"/>
              <w:bottom w:w="0.0" w:type="dxa"/>
              <w:right w:w="108.0" w:type="dxa"/>
            </w:tcMar>
            <w:vAlign w:val="top"/>
          </w:tcPr>
          <w:p w:rsidR="00000000" w:rsidDel="00000000" w:rsidP="00000000" w:rsidRDefault="00000000" w:rsidRPr="00000000" w14:paraId="0000021A">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(Казначейство)</w:t>
            </w:r>
          </w:p>
        </w:tc>
        <w:tc>
          <w:tcPr>
            <w:shd w:fill="ffffff" w:val="clear"/>
            <w:tcMar>
              <w:top w:w="0.0" w:type="dxa"/>
              <w:left w:w="108.0" w:type="dxa"/>
              <w:bottom w:w="0.0" w:type="dxa"/>
              <w:right w:w="108.0" w:type="dxa"/>
            </w:tcMar>
            <w:vAlign w:val="top"/>
          </w:tcPr>
          <w:p w:rsidR="00000000" w:rsidDel="00000000" w:rsidP="00000000" w:rsidRDefault="00000000" w:rsidRPr="00000000" w14:paraId="0000021B">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Нагорная, д. 6</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shd w:fill="ffffff" w:val="clear"/>
            <w:tcMar>
              <w:top w:w="0.0" w:type="dxa"/>
              <w:left w:w="108.0" w:type="dxa"/>
              <w:bottom w:w="0.0" w:type="dxa"/>
              <w:right w:w="108.0" w:type="dxa"/>
            </w:tcMar>
            <w:vAlign w:val="top"/>
          </w:tcPr>
          <w:p w:rsidR="00000000" w:rsidDel="00000000" w:rsidP="00000000" w:rsidRDefault="00000000" w:rsidRPr="00000000" w14:paraId="0000021D">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(ПЧ-18)</w:t>
            </w:r>
          </w:p>
        </w:tc>
        <w:tc>
          <w:tcPr>
            <w:shd w:fill="ffffff" w:val="clear"/>
            <w:tcMar>
              <w:top w:w="0.0" w:type="dxa"/>
              <w:left w:w="108.0" w:type="dxa"/>
              <w:bottom w:w="0.0" w:type="dxa"/>
              <w:right w:w="108.0" w:type="dxa"/>
            </w:tcMar>
            <w:vAlign w:val="top"/>
          </w:tcPr>
          <w:p w:rsidR="00000000" w:rsidDel="00000000" w:rsidP="00000000" w:rsidRDefault="00000000" w:rsidRPr="00000000" w14:paraId="0000021E">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71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shd w:fill="ffffff" w:val="clear"/>
            <w:tcMar>
              <w:top w:w="0.0" w:type="dxa"/>
              <w:left w:w="108.0" w:type="dxa"/>
              <w:bottom w:w="0.0" w:type="dxa"/>
              <w:right w:w="108.0" w:type="dxa"/>
            </w:tcMar>
            <w:vAlign w:val="top"/>
          </w:tcPr>
          <w:p w:rsidR="00000000" w:rsidDel="00000000" w:rsidP="00000000" w:rsidRDefault="00000000" w:rsidRPr="00000000" w14:paraId="0000022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(Мордоврегионгаз)</w:t>
            </w:r>
          </w:p>
        </w:tc>
        <w:tc>
          <w:tcPr>
            <w:shd w:fill="ffffff" w:val="clear"/>
            <w:tcMar>
              <w:top w:w="0.0" w:type="dxa"/>
              <w:left w:w="108.0" w:type="dxa"/>
              <w:bottom w:w="0.0" w:type="dxa"/>
              <w:right w:w="108.0" w:type="dxa"/>
            </w:tcMar>
            <w:vAlign w:val="top"/>
          </w:tcPr>
          <w:p w:rsidR="00000000" w:rsidDel="00000000" w:rsidP="00000000" w:rsidRDefault="00000000" w:rsidRPr="00000000" w14:paraId="00000221">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79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shd w:fill="ffffff" w:val="clear"/>
            <w:tcMar>
              <w:top w:w="0.0" w:type="dxa"/>
              <w:left w:w="108.0" w:type="dxa"/>
              <w:bottom w:w="0.0" w:type="dxa"/>
              <w:right w:w="108.0" w:type="dxa"/>
            </w:tcMar>
            <w:vAlign w:val="top"/>
          </w:tcPr>
          <w:p w:rsidR="00000000" w:rsidDel="00000000" w:rsidP="00000000" w:rsidRDefault="00000000" w:rsidRPr="00000000" w14:paraId="0000022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почты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24">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shd w:fill="ffffff" w:val="clear"/>
            <w:tcMar>
              <w:top w:w="0.0" w:type="dxa"/>
              <w:left w:w="108.0" w:type="dxa"/>
              <w:bottom w:w="0.0" w:type="dxa"/>
              <w:right w:w="108.0" w:type="dxa"/>
            </w:tcMar>
            <w:vAlign w:val="top"/>
          </w:tcPr>
          <w:p w:rsidR="00000000" w:rsidDel="00000000" w:rsidP="00000000" w:rsidRDefault="00000000" w:rsidRPr="00000000" w14:paraId="0000022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семенной лаборатории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27">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Нагорная, д. 18</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shd w:fill="ffffff" w:val="clear"/>
            <w:tcMar>
              <w:top w:w="0.0" w:type="dxa"/>
              <w:left w:w="108.0" w:type="dxa"/>
              <w:bottom w:w="0.0" w:type="dxa"/>
              <w:right w:w="108.0" w:type="dxa"/>
            </w:tcMar>
            <w:vAlign w:val="top"/>
          </w:tcPr>
          <w:p w:rsidR="00000000" w:rsidDel="00000000" w:rsidP="00000000" w:rsidRDefault="00000000" w:rsidRPr="00000000" w14:paraId="0000022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(Энергосбыт)</w:t>
            </w:r>
          </w:p>
        </w:tc>
        <w:tc>
          <w:tcPr>
            <w:shd w:fill="ffffff" w:val="clear"/>
            <w:tcMar>
              <w:top w:w="0.0" w:type="dxa"/>
              <w:left w:w="108.0" w:type="dxa"/>
              <w:bottom w:w="0.0" w:type="dxa"/>
              <w:right w:w="108.0" w:type="dxa"/>
            </w:tcMar>
            <w:vAlign w:val="top"/>
          </w:tcPr>
          <w:p w:rsidR="00000000" w:rsidDel="00000000" w:rsidP="00000000" w:rsidRDefault="00000000" w:rsidRPr="00000000" w14:paraId="0000022A">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Школьная, д. 29</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shd w:fill="ffffff" w:val="clear"/>
            <w:tcMar>
              <w:top w:w="0.0" w:type="dxa"/>
              <w:left w:w="108.0" w:type="dxa"/>
              <w:bottom w:w="0.0" w:type="dxa"/>
              <w:right w:w="108.0" w:type="dxa"/>
            </w:tcMar>
            <w:vAlign w:val="top"/>
          </w:tcPr>
          <w:p w:rsidR="00000000" w:rsidDel="00000000" w:rsidP="00000000" w:rsidRDefault="00000000" w:rsidRPr="00000000" w14:paraId="0000022C">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(МСО)</w:t>
            </w:r>
          </w:p>
        </w:tc>
        <w:tc>
          <w:tcPr>
            <w:shd w:fill="ffffff" w:val="clear"/>
            <w:tcMar>
              <w:top w:w="0.0" w:type="dxa"/>
              <w:left w:w="108.0" w:type="dxa"/>
              <w:bottom w:w="0.0" w:type="dxa"/>
              <w:right w:w="108.0" w:type="dxa"/>
            </w:tcMar>
            <w:vAlign w:val="top"/>
          </w:tcPr>
          <w:p w:rsidR="00000000" w:rsidDel="00000000" w:rsidP="00000000" w:rsidRDefault="00000000" w:rsidRPr="00000000" w14:paraId="0000022D">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65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shd w:fill="ffffff" w:val="clear"/>
            <w:tcMar>
              <w:top w:w="0.0" w:type="dxa"/>
              <w:left w:w="108.0" w:type="dxa"/>
              <w:bottom w:w="0.0" w:type="dxa"/>
              <w:right w:w="108.0" w:type="dxa"/>
            </w:tcMar>
            <w:vAlign w:val="top"/>
          </w:tcPr>
          <w:p w:rsidR="00000000" w:rsidDel="00000000" w:rsidP="00000000" w:rsidRDefault="00000000" w:rsidRPr="00000000" w14:paraId="0000022F">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(Редакция газеты "Заря")</w:t>
            </w:r>
          </w:p>
        </w:tc>
        <w:tc>
          <w:tcPr>
            <w:shd w:fill="ffffff" w:val="clear"/>
            <w:tcMar>
              <w:top w:w="0.0" w:type="dxa"/>
              <w:left w:w="108.0" w:type="dxa"/>
              <w:bottom w:w="0.0" w:type="dxa"/>
              <w:right w:w="108.0" w:type="dxa"/>
            </w:tcMar>
            <w:vAlign w:val="top"/>
          </w:tcPr>
          <w:p w:rsidR="00000000" w:rsidDel="00000000" w:rsidP="00000000" w:rsidRDefault="00000000" w:rsidRPr="00000000" w14:paraId="0000023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shd w:fill="ffffff" w:val="clear"/>
            <w:tcMar>
              <w:top w:w="0.0" w:type="dxa"/>
              <w:left w:w="108.0" w:type="dxa"/>
              <w:bottom w:w="0.0" w:type="dxa"/>
              <w:right w:w="108.0" w:type="dxa"/>
            </w:tcMar>
            <w:vAlign w:val="top"/>
          </w:tcPr>
          <w:p w:rsidR="00000000" w:rsidDel="00000000" w:rsidP="00000000" w:rsidRDefault="00000000" w:rsidRPr="00000000" w14:paraId="00000232">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(Саранскмежрайгаз)</w:t>
            </w:r>
          </w:p>
        </w:tc>
        <w:tc>
          <w:tcPr>
            <w:shd w:fill="ffffff" w:val="clear"/>
            <w:tcMar>
              <w:top w:w="0.0" w:type="dxa"/>
              <w:left w:w="108.0" w:type="dxa"/>
              <w:bottom w:w="0.0" w:type="dxa"/>
              <w:right w:w="108.0" w:type="dxa"/>
            </w:tcMar>
            <w:vAlign w:val="top"/>
          </w:tcPr>
          <w:p w:rsidR="00000000" w:rsidDel="00000000" w:rsidP="00000000" w:rsidRDefault="00000000" w:rsidRPr="00000000" w14:paraId="0000023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18А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shd w:fill="ffffff" w:val="clear"/>
            <w:tcMar>
              <w:top w:w="0.0" w:type="dxa"/>
              <w:left w:w="108.0" w:type="dxa"/>
              <w:bottom w:w="0.0" w:type="dxa"/>
              <w:right w:w="108.0" w:type="dxa"/>
            </w:tcMar>
            <w:vAlign w:val="top"/>
          </w:tcPr>
          <w:p w:rsidR="00000000" w:rsidDel="00000000" w:rsidP="00000000" w:rsidRDefault="00000000" w:rsidRPr="00000000" w14:paraId="00000235">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Административное здание и земельный участок (Служба судебных приставов)</w:t>
            </w:r>
          </w:p>
        </w:tc>
        <w:tc>
          <w:tcPr>
            <w:shd w:fill="ffffff" w:val="clear"/>
            <w:tcMar>
              <w:top w:w="0.0" w:type="dxa"/>
              <w:left w:w="108.0" w:type="dxa"/>
              <w:bottom w:w="0.0" w:type="dxa"/>
              <w:right w:w="108.0" w:type="dxa"/>
            </w:tcMar>
            <w:vAlign w:val="top"/>
          </w:tcPr>
          <w:p w:rsidR="00000000" w:rsidDel="00000000" w:rsidP="00000000" w:rsidRDefault="00000000" w:rsidRPr="00000000" w14:paraId="0000023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Школьная, д.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shd w:fill="ffffff" w:val="clear"/>
            <w:tcMar>
              <w:top w:w="0.0" w:type="dxa"/>
              <w:left w:w="108.0" w:type="dxa"/>
              <w:bottom w:w="0.0" w:type="dxa"/>
              <w:right w:w="108.0" w:type="dxa"/>
            </w:tcMar>
            <w:vAlign w:val="top"/>
          </w:tcPr>
          <w:p w:rsidR="00000000" w:rsidDel="00000000" w:rsidP="00000000" w:rsidRDefault="00000000" w:rsidRPr="00000000" w14:paraId="00000238">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поликлиники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3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Лесная, д.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shd w:fill="ffffff" w:val="clear"/>
            <w:tcMar>
              <w:top w:w="0.0" w:type="dxa"/>
              <w:left w:w="108.0" w:type="dxa"/>
              <w:bottom w:w="0.0" w:type="dxa"/>
              <w:right w:w="108.0" w:type="dxa"/>
            </w:tcMar>
            <w:vAlign w:val="top"/>
          </w:tcPr>
          <w:p w:rsidR="00000000" w:rsidDel="00000000" w:rsidP="00000000" w:rsidRDefault="00000000" w:rsidRPr="00000000" w14:paraId="0000023B">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районного суда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3C">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shd w:fill="ffffff" w:val="clear"/>
            <w:tcMar>
              <w:top w:w="0.0" w:type="dxa"/>
              <w:left w:w="108.0" w:type="dxa"/>
              <w:bottom w:w="0.0" w:type="dxa"/>
              <w:right w:w="108.0" w:type="dxa"/>
            </w:tcMar>
            <w:vAlign w:val="top"/>
          </w:tcPr>
          <w:p w:rsidR="00000000" w:rsidDel="00000000" w:rsidP="00000000" w:rsidRDefault="00000000" w:rsidRPr="00000000" w14:paraId="0000023E">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ГРП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3F">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85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p>
        </w:tc>
        <w:tc>
          <w:tcPr>
            <w:shd w:fill="ffffff" w:val="clear"/>
            <w:tcMar>
              <w:top w:w="0.0" w:type="dxa"/>
              <w:left w:w="108.0" w:type="dxa"/>
              <w:bottom w:w="0.0" w:type="dxa"/>
              <w:right w:w="108.0" w:type="dxa"/>
            </w:tcMar>
            <w:vAlign w:val="top"/>
          </w:tcPr>
          <w:p w:rsidR="00000000" w:rsidDel="00000000" w:rsidP="00000000" w:rsidRDefault="00000000" w:rsidRPr="00000000" w14:paraId="00000241">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ветеринарной службы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2">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Лесная, д. 54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tc>
        <w:tc>
          <w:tcPr>
            <w:shd w:fill="ffffff" w:val="clear"/>
            <w:tcMar>
              <w:top w:w="0.0" w:type="dxa"/>
              <w:left w:w="108.0" w:type="dxa"/>
              <w:bottom w:w="0.0" w:type="dxa"/>
              <w:right w:w="108.0" w:type="dxa"/>
            </w:tcMar>
            <w:vAlign w:val="top"/>
          </w:tcPr>
          <w:p w:rsidR="00000000" w:rsidDel="00000000" w:rsidP="00000000" w:rsidRDefault="00000000" w:rsidRPr="00000000" w14:paraId="00000244">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Сбербанка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5">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10А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shd w:fill="ffffff" w:val="clear"/>
            <w:tcMar>
              <w:top w:w="0.0" w:type="dxa"/>
              <w:left w:w="108.0" w:type="dxa"/>
              <w:bottom w:w="0.0" w:type="dxa"/>
              <w:right w:w="108.0" w:type="dxa"/>
            </w:tcMar>
            <w:vAlign w:val="top"/>
          </w:tcPr>
          <w:p w:rsidR="00000000" w:rsidDel="00000000" w:rsidP="00000000" w:rsidRDefault="00000000" w:rsidRPr="00000000" w14:paraId="00000247">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АО "Газовик"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8">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Восточная, д.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p>
        </w:tc>
        <w:tc>
          <w:tcPr>
            <w:shd w:fill="ffffff" w:val="clear"/>
            <w:tcMar>
              <w:top w:w="0.0" w:type="dxa"/>
              <w:left w:w="108.0" w:type="dxa"/>
              <w:bottom w:w="0.0" w:type="dxa"/>
              <w:right w:w="108.0" w:type="dxa"/>
            </w:tcMar>
            <w:vAlign w:val="top"/>
          </w:tcPr>
          <w:p w:rsidR="00000000" w:rsidDel="00000000" w:rsidP="00000000" w:rsidRDefault="00000000" w:rsidRPr="00000000" w14:paraId="0000024A">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РСУ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B">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97</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w:t>
            </w:r>
          </w:p>
        </w:tc>
        <w:tc>
          <w:tcPr>
            <w:shd w:fill="ffffff" w:val="clear"/>
            <w:tcMar>
              <w:top w:w="0.0" w:type="dxa"/>
              <w:left w:w="108.0" w:type="dxa"/>
              <w:bottom w:w="0.0" w:type="dxa"/>
              <w:right w:w="108.0" w:type="dxa"/>
            </w:tcMar>
            <w:vAlign w:val="top"/>
          </w:tcPr>
          <w:p w:rsidR="00000000" w:rsidDel="00000000" w:rsidP="00000000" w:rsidRDefault="00000000" w:rsidRPr="00000000" w14:paraId="0000024D">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автостанции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4E">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115</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4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38</w:t>
            </w:r>
          </w:p>
        </w:tc>
        <w:tc>
          <w:tcPr>
            <w:shd w:fill="ffffff" w:val="clear"/>
            <w:tcMar>
              <w:top w:w="0.0" w:type="dxa"/>
              <w:left w:w="108.0" w:type="dxa"/>
              <w:bottom w:w="0.0" w:type="dxa"/>
              <w:right w:w="108.0" w:type="dxa"/>
            </w:tcMar>
            <w:vAlign w:val="top"/>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хлебзавода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Нагорная, д. 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39</w:t>
            </w:r>
          </w:p>
        </w:tc>
        <w:tc>
          <w:tcPr>
            <w:shd w:fill="ffffff" w:val="clear"/>
            <w:tcMar>
              <w:top w:w="0.0" w:type="dxa"/>
              <w:left w:w="108.0" w:type="dxa"/>
              <w:bottom w:w="0.0" w:type="dxa"/>
              <w:right w:w="108.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бани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Ленинская, д. 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c>
          <w:tcPr>
            <w:shd w:fill="ffffff" w:val="clear"/>
            <w:tcMar>
              <w:top w:w="0.0" w:type="dxa"/>
              <w:left w:w="108.0" w:type="dxa"/>
              <w:bottom w:w="0.0" w:type="dxa"/>
              <w:right w:w="108.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Земельный участок для торговли (рынок)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p>
        </w:tc>
        <w:tc>
          <w:tcPr>
            <w:shd w:fill="ffffff" w:val="clear"/>
            <w:tcMar>
              <w:top w:w="0.0" w:type="dxa"/>
              <w:left w:w="108.0" w:type="dxa"/>
              <w:bottom w:w="0.0" w:type="dxa"/>
              <w:right w:w="108.0" w:type="dxa"/>
            </w:tcMar>
            <w:vAlign w:val="top"/>
          </w:tcPr>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p>
        </w:tc>
        <w:tc>
          <w:tcPr>
            <w:shd w:fill="ffffff" w:val="clear"/>
            <w:tcMar>
              <w:top w:w="0.0" w:type="dxa"/>
              <w:left w:w="108.0" w:type="dxa"/>
              <w:bottom w:w="0.0" w:type="dxa"/>
              <w:right w:w="108.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43</w:t>
            </w:r>
          </w:p>
        </w:tc>
        <w:tc>
          <w:tcPr>
            <w:shd w:fill="ffffff" w:val="clear"/>
            <w:tcMar>
              <w:top w:w="0.0" w:type="dxa"/>
              <w:left w:w="108.0" w:type="dxa"/>
              <w:bottom w:w="0.0" w:type="dxa"/>
              <w:right w:w="108.0" w:type="dxa"/>
            </w:tcMar>
            <w:vAlign w:val="top"/>
          </w:tcPr>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1А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44</w:t>
            </w:r>
          </w:p>
        </w:tc>
        <w:tc>
          <w:tcPr>
            <w:shd w:fill="ffffff" w:val="clear"/>
            <w:tcMar>
              <w:top w:w="0.0" w:type="dxa"/>
              <w:left w:w="108.0" w:type="dxa"/>
              <w:bottom w:w="0.0" w:type="dxa"/>
              <w:right w:w="108.0" w:type="dxa"/>
            </w:tcMar>
            <w:vAlign w:val="top"/>
          </w:tcPr>
          <w:p w:rsidR="00000000" w:rsidDel="00000000" w:rsidP="00000000" w:rsidRDefault="00000000" w:rsidRPr="00000000" w14:paraId="00000262">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63">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3А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w:t>
            </w:r>
          </w:p>
        </w:tc>
        <w:tc>
          <w:tcPr>
            <w:shd w:fill="ffffff" w:val="clear"/>
            <w:tcMar>
              <w:top w:w="0.0" w:type="dxa"/>
              <w:left w:w="108.0" w:type="dxa"/>
              <w:bottom w:w="0.0" w:type="dxa"/>
              <w:right w:w="108.0" w:type="dxa"/>
            </w:tcMar>
            <w:vAlign w:val="top"/>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66">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Кочкурово, ул. Советская, д. 5А</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46</w:t>
            </w:r>
          </w:p>
        </w:tc>
        <w:tc>
          <w:tcPr>
            <w:shd w:fill="ffffff" w:val="clear"/>
            <w:tcMar>
              <w:top w:w="0.0" w:type="dxa"/>
              <w:left w:w="108.0" w:type="dxa"/>
              <w:bottom w:w="0.0" w:type="dxa"/>
              <w:right w:w="108.0" w:type="dxa"/>
            </w:tcMar>
            <w:vAlign w:val="top"/>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Здание магазина и земельный участок</w:t>
            </w:r>
          </w:p>
        </w:tc>
        <w:tc>
          <w:tcPr>
            <w:shd w:fill="ffffff" w:val="clear"/>
            <w:tcMar>
              <w:top w:w="0.0" w:type="dxa"/>
              <w:left w:w="108.0" w:type="dxa"/>
              <w:bottom w:w="0.0" w:type="dxa"/>
              <w:right w:w="108.0" w:type="dxa"/>
            </w:tcMar>
            <w:vAlign w:val="top"/>
          </w:tcPr>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color w:val="2d2d2d"/>
                <w:sz w:val="21"/>
                <w:szCs w:val="21"/>
              </w:rPr>
            </w:pPr>
            <w:r w:rsidDel="00000000" w:rsidR="00000000" w:rsidRPr="00000000">
              <w:rPr>
                <w:rFonts w:ascii="Times New Roman" w:cs="Times New Roman" w:eastAsia="Times New Roman" w:hAnsi="Times New Roman"/>
                <w:color w:val="2d2d2d"/>
                <w:sz w:val="21"/>
                <w:szCs w:val="21"/>
                <w:rtl w:val="0"/>
              </w:rPr>
              <w:t xml:space="preserve">с. К Советская, д. 115А</w:t>
            </w:r>
          </w:p>
        </w:tc>
      </w:tr>
    </w:tbl>
    <w:p w:rsidR="00000000" w:rsidDel="00000000" w:rsidP="00000000" w:rsidRDefault="00000000" w:rsidRPr="00000000" w14:paraId="0000026A">
      <w:pPr>
        <w:spacing w:line="240" w:lineRule="auto"/>
        <w:rPr>
          <w:rFonts w:ascii="Times New Roman" w:cs="Times New Roman" w:eastAsia="Times New Roman" w:hAnsi="Times New Roman"/>
          <w:color w:val="2d2d2d"/>
          <w:sz w:val="21"/>
          <w:szCs w:val="21"/>
        </w:rPr>
      </w:pPr>
      <w:r w:rsidDel="00000000" w:rsidR="00000000" w:rsidRPr="00000000">
        <w:rPr>
          <w:rtl w:val="0"/>
        </w:rPr>
      </w:r>
    </w:p>
    <w:p w:rsidR="00000000" w:rsidDel="00000000" w:rsidP="00000000" w:rsidRDefault="00000000" w:rsidRPr="00000000" w14:paraId="0000026B">
      <w:pPr>
        <w:pStyle w:val="Heading1"/>
        <w:keepNext w:val="0"/>
        <w:keepLines w:val="0"/>
        <w:widowControl w:val="0"/>
        <w:spacing w:after="0" w:before="0" w:line="240" w:lineRule="auto"/>
        <w:jc w:val="right"/>
        <w:rPr>
          <w:rFonts w:ascii="Times New Roman" w:cs="Times New Roman" w:eastAsia="Times New Roman" w:hAnsi="Times New Roman"/>
          <w:color w:val="26282f"/>
          <w:sz w:val="24"/>
          <w:szCs w:val="24"/>
        </w:rPr>
      </w:pPr>
      <w:r w:rsidDel="00000000" w:rsidR="00000000" w:rsidRPr="00000000">
        <w:br w:type="page"/>
      </w:r>
      <w:r w:rsidDel="00000000" w:rsidR="00000000" w:rsidRPr="00000000">
        <w:rPr>
          <w:rFonts w:ascii="Times New Roman" w:cs="Times New Roman" w:eastAsia="Times New Roman" w:hAnsi="Times New Roman"/>
          <w:color w:val="26282f"/>
          <w:sz w:val="24"/>
          <w:szCs w:val="24"/>
          <w:rtl w:val="0"/>
        </w:rPr>
        <w:t xml:space="preserve">                                                                                                                                    ПРИЛОЖЕНИЕ 1</w:t>
      </w:r>
    </w:p>
    <w:p w:rsidR="00000000" w:rsidDel="00000000" w:rsidP="00000000" w:rsidRDefault="00000000" w:rsidRPr="00000000" w14:paraId="0000026C">
      <w:pPr>
        <w:widowControl w:val="0"/>
        <w:spacing w:line="24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муниципальной программе «Формирование современной городской среды </w:t>
      </w:r>
    </w:p>
    <w:p w:rsidR="00000000" w:rsidDel="00000000" w:rsidP="00000000" w:rsidRDefault="00000000" w:rsidRPr="00000000" w14:paraId="0000026D">
      <w:pPr>
        <w:widowControl w:val="0"/>
        <w:spacing w:line="24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территории Кочкуровского сельского поселения на 2018-2024 годы»</w:t>
      </w:r>
    </w:p>
    <w:p w:rsidR="00000000" w:rsidDel="00000000" w:rsidP="00000000" w:rsidRDefault="00000000" w:rsidRPr="00000000" w14:paraId="0000026E">
      <w:pPr>
        <w:pStyle w:val="Heading1"/>
        <w:keepNext w:val="0"/>
        <w:keepLines w:val="0"/>
        <w:widowControl w:val="0"/>
        <w:spacing w:after="108" w:before="108" w:line="240" w:lineRule="auto"/>
        <w:jc w:val="center"/>
        <w:rPr>
          <w:rFonts w:ascii="Times New Roman" w:cs="Times New Roman" w:eastAsia="Times New Roman" w:hAnsi="Times New Roman"/>
          <w:b w:val="1"/>
          <w:color w:val="26282f"/>
          <w:sz w:val="24"/>
          <w:szCs w:val="24"/>
        </w:rPr>
      </w:pPr>
      <w:r w:rsidDel="00000000" w:rsidR="00000000" w:rsidRPr="00000000">
        <w:rPr>
          <w:rFonts w:ascii="Times New Roman" w:cs="Times New Roman" w:eastAsia="Times New Roman" w:hAnsi="Times New Roman"/>
          <w:b w:val="1"/>
          <w:color w:val="26282f"/>
          <w:sz w:val="24"/>
          <w:szCs w:val="24"/>
          <w:rtl w:val="0"/>
        </w:rPr>
        <w:t xml:space="preserve">Целевые индикаторы</w:t>
        <w:br w:type="textWrapping"/>
        <w:t xml:space="preserve">муниципальной программы «</w:t>
      </w:r>
      <w:r w:rsidDel="00000000" w:rsidR="00000000" w:rsidRPr="00000000">
        <w:rPr>
          <w:rFonts w:ascii="Times New Roman" w:cs="Times New Roman" w:eastAsia="Times New Roman" w:hAnsi="Times New Roman"/>
          <w:b w:val="1"/>
          <w:sz w:val="24"/>
          <w:szCs w:val="24"/>
          <w:rtl w:val="0"/>
        </w:rPr>
        <w:t xml:space="preserve">Формирование современной городской среды на территории Кочкуровского сельского поселения на 2018-2024 годы</w:t>
      </w:r>
      <w:r w:rsidDel="00000000" w:rsidR="00000000" w:rsidRPr="00000000">
        <w:rPr>
          <w:rFonts w:ascii="Times New Roman" w:cs="Times New Roman" w:eastAsia="Times New Roman" w:hAnsi="Times New Roman"/>
          <w:b w:val="1"/>
          <w:color w:val="26282f"/>
          <w:sz w:val="24"/>
          <w:szCs w:val="24"/>
          <w:rtl w:val="0"/>
        </w:rPr>
        <w:t xml:space="preserve">»</w:t>
      </w:r>
    </w:p>
    <w:p w:rsidR="00000000" w:rsidDel="00000000" w:rsidP="00000000" w:rsidRDefault="00000000" w:rsidRPr="00000000" w14:paraId="0000026F">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6"/>
        <w:tblW w:w="10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0"/>
        <w:gridCol w:w="2440"/>
        <w:gridCol w:w="640"/>
        <w:gridCol w:w="20"/>
        <w:gridCol w:w="1000"/>
        <w:gridCol w:w="980"/>
        <w:gridCol w:w="980"/>
        <w:gridCol w:w="1080"/>
        <w:gridCol w:w="980"/>
        <w:gridCol w:w="980"/>
        <w:gridCol w:w="980"/>
        <w:tblGridChange w:id="0">
          <w:tblGrid>
            <w:gridCol w:w="400"/>
            <w:gridCol w:w="2440"/>
            <w:gridCol w:w="640"/>
            <w:gridCol w:w="20"/>
            <w:gridCol w:w="1000"/>
            <w:gridCol w:w="980"/>
            <w:gridCol w:w="980"/>
            <w:gridCol w:w="1080"/>
            <w:gridCol w:w="980"/>
            <w:gridCol w:w="980"/>
            <w:gridCol w:w="98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7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индикатора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7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единица измерения</w:t>
            </w:r>
          </w:p>
        </w:tc>
        <w:tc>
          <w:tcPr>
            <w:gridSpan w:val="7"/>
            <w:shd w:fill="auto" w:val="clear"/>
            <w:tcMar>
              <w:top w:w="0.0" w:type="dxa"/>
              <w:left w:w="108.0" w:type="dxa"/>
              <w:bottom w:w="0.0" w:type="dxa"/>
              <w:right w:w="108.0" w:type="dxa"/>
            </w:tcMar>
            <w:vAlign w:val="top"/>
          </w:tcPr>
          <w:p w:rsidR="00000000" w:rsidDel="00000000" w:rsidP="00000000" w:rsidRDefault="00000000" w:rsidRPr="00000000" w14:paraId="0000027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Значение индикатора</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7B">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7C">
            <w:pPr>
              <w:spacing w:line="256" w:lineRule="auto"/>
              <w:rPr>
                <w:rFonts w:ascii="Times New Roman" w:cs="Times New Roman" w:eastAsia="Times New Roman" w:hAnsi="Times New Roman"/>
                <w:sz w:val="24"/>
                <w:szCs w:val="24"/>
              </w:rPr>
            </w:pPr>
            <w:r w:rsidDel="00000000" w:rsidR="00000000" w:rsidRPr="00000000">
              <w:rPr>
                <w:rtl w:val="0"/>
              </w:rPr>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27D">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год</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8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8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rPr>
          <w:cantSplit w:val="0"/>
          <w:tblHeader w:val="0"/>
        </w:trPr>
        <w:tc>
          <w:tcPr>
            <w:gridSpan w:val="11"/>
            <w:shd w:fill="auto" w:val="clear"/>
            <w:tcMar>
              <w:top w:w="0.0" w:type="dxa"/>
              <w:left w:w="108.0" w:type="dxa"/>
              <w:bottom w:w="0.0" w:type="dxa"/>
              <w:right w:w="108.0" w:type="dxa"/>
            </w:tcMar>
            <w:vAlign w:val="top"/>
          </w:tcPr>
          <w:p w:rsidR="00000000" w:rsidDel="00000000" w:rsidP="00000000" w:rsidRDefault="00000000" w:rsidRPr="00000000" w14:paraId="00000291">
            <w:pPr>
              <w:pStyle w:val="Heading1"/>
              <w:keepNext w:val="0"/>
              <w:keepLines w:val="0"/>
              <w:widowControl w:val="0"/>
              <w:spacing w:after="108" w:before="108" w:line="256" w:lineRule="auto"/>
              <w:jc w:val="center"/>
              <w:rPr>
                <w:rFonts w:ascii="Times New Roman" w:cs="Times New Roman" w:eastAsia="Times New Roman" w:hAnsi="Times New Roman"/>
                <w:b w:val="1"/>
                <w:color w:val="26282f"/>
                <w:sz w:val="24"/>
                <w:szCs w:val="24"/>
              </w:rPr>
            </w:pPr>
            <w:r w:rsidDel="00000000" w:rsidR="00000000" w:rsidRPr="00000000">
              <w:rPr>
                <w:rFonts w:ascii="Times New Roman" w:cs="Times New Roman" w:eastAsia="Times New Roman" w:hAnsi="Times New Roman"/>
                <w:b w:val="1"/>
                <w:color w:val="26282f"/>
                <w:sz w:val="24"/>
                <w:szCs w:val="24"/>
                <w:rtl w:val="0"/>
              </w:rPr>
              <w:t xml:space="preserve">Муниципальная программа «</w:t>
            </w:r>
            <w:r w:rsidDel="00000000" w:rsidR="00000000" w:rsidRPr="00000000">
              <w:rPr>
                <w:rFonts w:ascii="Times New Roman" w:cs="Times New Roman" w:eastAsia="Times New Roman" w:hAnsi="Times New Roman"/>
                <w:b w:val="1"/>
                <w:sz w:val="24"/>
                <w:szCs w:val="24"/>
                <w:rtl w:val="0"/>
              </w:rPr>
              <w:t xml:space="preserve">Формирование современной городской среды на территории Кочкуровского сельского поселения на 2018-2024 годы</w:t>
            </w:r>
            <w:r w:rsidDel="00000000" w:rsidR="00000000" w:rsidRPr="00000000">
              <w:rPr>
                <w:rFonts w:ascii="Times New Roman" w:cs="Times New Roman" w:eastAsia="Times New Roman" w:hAnsi="Times New Roman"/>
                <w:b w:val="1"/>
                <w:color w:val="26282f"/>
                <w:sz w:val="24"/>
                <w:szCs w:val="24"/>
                <w:rtl w:val="0"/>
              </w:rPr>
              <w:t xml:space="preserve">»</w:t>
            </w:r>
          </w:p>
          <w:p w:rsidR="00000000" w:rsidDel="00000000" w:rsidP="00000000" w:rsidRDefault="00000000" w:rsidRPr="00000000" w14:paraId="00000292">
            <w:pPr>
              <w:pStyle w:val="Heading1"/>
              <w:keepNext w:val="0"/>
              <w:keepLines w:val="0"/>
              <w:widowControl w:val="0"/>
              <w:spacing w:after="108" w:before="108" w:line="256" w:lineRule="auto"/>
              <w:jc w:val="center"/>
              <w:rPr>
                <w:rFonts w:ascii="Times New Roman" w:cs="Times New Roman" w:eastAsia="Times New Roman" w:hAnsi="Times New Roman"/>
                <w:b w:val="1"/>
                <w:color w:val="26282f"/>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9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граждан, принявших участие в решении вопросов развития комфортной среды от общего количества граждан в возрасте от 14 лет, проживающих на территории Кочкуровского сельского поселения Кочкуровского муниципального района Республики Мордовия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9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A8">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том числе доля жителей Кочкуровского сельского поселения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AA">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F">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благоустроенных общественных территорий, включенных в муниципальную программу «Формирование современной городской среды на территории Кочкуровского сельского поселения на 2018-2024 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единицы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B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благоустроенных дворовых территорий, включенных в муниципальную программу «Формирование современной городской среды на территории Кочкуровского сельского поселения на 2018-2024 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единицы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C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C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Доля дворовых территорий, благоустроенных с участием заинтересованных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проценты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C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r>
    </w:tbl>
    <w:bookmarkStart w:colFirst="0" w:colLast="0" w:name="kix.t6svw0pgmzab" w:id="3"/>
    <w:bookmarkEnd w:id="3"/>
    <w:p w:rsidR="00000000" w:rsidDel="00000000" w:rsidP="00000000" w:rsidRDefault="00000000" w:rsidRPr="00000000" w14:paraId="000002D4">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Значения показателей будут уточнены после актуализации муниципальной программы.</w:t>
      </w:r>
    </w:p>
    <w:p w:rsidR="00000000" w:rsidDel="00000000" w:rsidP="00000000" w:rsidRDefault="00000000" w:rsidRPr="00000000" w14:paraId="000002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pStyle w:val="Heading1"/>
        <w:keepNext w:val="0"/>
        <w:keepLines w:val="0"/>
        <w:widowControl w:val="0"/>
        <w:spacing w:after="0" w:before="0" w:line="240" w:lineRule="auto"/>
        <w:ind w:right="-927"/>
        <w:jc w:val="right"/>
        <w:rPr>
          <w:rFonts w:ascii="Times New Roman" w:cs="Times New Roman" w:eastAsia="Times New Roman" w:hAnsi="Times New Roman"/>
          <w:color w:val="26282f"/>
          <w:sz w:val="24"/>
          <w:szCs w:val="24"/>
        </w:rPr>
      </w:pPr>
      <w:r w:rsidDel="00000000" w:rsidR="00000000" w:rsidRPr="00000000">
        <w:br w:type="page"/>
      </w:r>
      <w:r w:rsidDel="00000000" w:rsidR="00000000" w:rsidRPr="00000000">
        <w:rPr>
          <w:rFonts w:ascii="Times New Roman" w:cs="Times New Roman" w:eastAsia="Times New Roman" w:hAnsi="Times New Roman"/>
          <w:color w:val="26282f"/>
          <w:sz w:val="24"/>
          <w:szCs w:val="24"/>
          <w:rtl w:val="0"/>
        </w:rPr>
        <w:t xml:space="preserve">ПРИЛОЖЕНИЕ 2</w:t>
      </w:r>
    </w:p>
    <w:p w:rsidR="00000000" w:rsidDel="00000000" w:rsidP="00000000" w:rsidRDefault="00000000" w:rsidRPr="00000000" w14:paraId="000002D7">
      <w:pPr>
        <w:widowControl w:val="0"/>
        <w:spacing w:line="240" w:lineRule="auto"/>
        <w:ind w:right="-927"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муниципальной программе «Формирование современной городской среды </w:t>
      </w:r>
    </w:p>
    <w:p w:rsidR="00000000" w:rsidDel="00000000" w:rsidP="00000000" w:rsidRDefault="00000000" w:rsidRPr="00000000" w14:paraId="000002D8">
      <w:pPr>
        <w:widowControl w:val="0"/>
        <w:spacing w:line="240" w:lineRule="auto"/>
        <w:ind w:right="-927"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территории Кочкуровского сельского поселения на 2018-2024 годы»</w:t>
      </w:r>
    </w:p>
    <w:p w:rsidR="00000000" w:rsidDel="00000000" w:rsidP="00000000" w:rsidRDefault="00000000" w:rsidRPr="00000000" w14:paraId="000002D9">
      <w:pPr>
        <w:widowControl w:val="0"/>
        <w:spacing w:line="240" w:lineRule="auto"/>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pStyle w:val="Heading1"/>
        <w:keepNext w:val="0"/>
        <w:keepLines w:val="0"/>
        <w:widowControl w:val="0"/>
        <w:spacing w:after="108" w:before="108"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6282f"/>
          <w:sz w:val="24"/>
          <w:szCs w:val="24"/>
          <w:rtl w:val="0"/>
        </w:rPr>
        <w:t xml:space="preserve">Перечень</w:t>
        <w:br w:type="textWrapping"/>
        <w:t xml:space="preserve">основных мероприятий муниципальной программы </w:t>
      </w:r>
      <w:r w:rsidDel="00000000" w:rsidR="00000000" w:rsidRPr="00000000">
        <w:rPr>
          <w:rFonts w:ascii="Times New Roman" w:cs="Times New Roman" w:eastAsia="Times New Roman" w:hAnsi="Times New Roman"/>
          <w:b w:val="1"/>
          <w:sz w:val="24"/>
          <w:szCs w:val="24"/>
          <w:rtl w:val="0"/>
        </w:rPr>
        <w:t xml:space="preserve">«</w:t>
      </w:r>
      <w:bookmarkStart w:colFirst="0" w:colLast="0" w:name="kix.g5rjf23513g1" w:id="4"/>
      <w:bookmarkEnd w:id="4"/>
      <w:r w:rsidDel="00000000" w:rsidR="00000000" w:rsidRPr="00000000">
        <w:rPr>
          <w:rFonts w:ascii="Times New Roman" w:cs="Times New Roman" w:eastAsia="Times New Roman" w:hAnsi="Times New Roman"/>
          <w:b w:val="1"/>
          <w:sz w:val="24"/>
          <w:szCs w:val="24"/>
          <w:rtl w:val="0"/>
        </w:rPr>
        <w:t xml:space="preserve">Формирование современной городской среды на территории Кочкуровского сельского поселения на 2018-2024 годы»</w:t>
      </w:r>
    </w:p>
    <w:p w:rsidR="00000000" w:rsidDel="00000000" w:rsidP="00000000" w:rsidRDefault="00000000" w:rsidRPr="00000000" w14:paraId="000002DB">
      <w:pPr>
        <w:widowControl w:val="0"/>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7"/>
        <w:tblW w:w="105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000"/>
        <w:gridCol w:w="1400"/>
        <w:gridCol w:w="1300"/>
        <w:gridCol w:w="1700"/>
        <w:gridCol w:w="2000"/>
        <w:tblGridChange w:id="0">
          <w:tblGrid>
            <w:gridCol w:w="2100"/>
            <w:gridCol w:w="2000"/>
            <w:gridCol w:w="1400"/>
            <w:gridCol w:w="1300"/>
            <w:gridCol w:w="1700"/>
            <w:gridCol w:w="200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D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основного мероприятия муниципальной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Ответственный исполнитель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Ожидаемый непосредственный результат</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Связь с показателями подпрограммы</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2E2">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3">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начала реализации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окончания реализации</w:t>
            </w:r>
          </w:p>
        </w:tc>
        <w:tc>
          <w:tcPr>
            <w:shd w:fill="auto" w:val="clear"/>
            <w:tcMar>
              <w:top w:w="0.0" w:type="dxa"/>
              <w:left w:w="108.0" w:type="dxa"/>
              <w:bottom w:w="0.0" w:type="dxa"/>
              <w:right w:w="108.0" w:type="dxa"/>
            </w:tcMar>
            <w:vAlign w:val="center"/>
          </w:tcPr>
          <w:p w:rsidR="00000000" w:rsidDel="00000000" w:rsidP="00000000" w:rsidRDefault="00000000" w:rsidRPr="00000000" w14:paraId="000002E6">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2E7">
            <w:pPr>
              <w:spacing w:line="25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E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rPr>
          <w:cantSplit w:val="0"/>
          <w:tblHeader w:val="0"/>
        </w:trPr>
        <w:tc>
          <w:tcPr>
            <w:gridSpan w:val="6"/>
            <w:shd w:fill="auto" w:val="clear"/>
            <w:tcMar>
              <w:top w:w="0.0" w:type="dxa"/>
              <w:left w:w="108.0" w:type="dxa"/>
              <w:bottom w:w="0.0" w:type="dxa"/>
              <w:right w:w="108.0" w:type="dxa"/>
            </w:tcMar>
            <w:vAlign w:val="top"/>
          </w:tcPr>
          <w:p w:rsidR="00000000" w:rsidDel="00000000" w:rsidP="00000000" w:rsidRDefault="00000000" w:rsidRPr="00000000" w14:paraId="000002EE">
            <w:pPr>
              <w:pStyle w:val="Heading1"/>
              <w:keepNext w:val="0"/>
              <w:keepLines w:val="0"/>
              <w:widowControl w:val="0"/>
              <w:spacing w:after="108" w:before="108" w:line="256" w:lineRule="auto"/>
              <w:jc w:val="center"/>
              <w:rPr>
                <w:rFonts w:ascii="Times New Roman" w:cs="Times New Roman" w:eastAsia="Times New Roman" w:hAnsi="Times New Roman"/>
                <w:b w:val="1"/>
                <w:color w:val="26282f"/>
                <w:sz w:val="24"/>
                <w:szCs w:val="24"/>
              </w:rPr>
            </w:pPr>
            <w:r w:rsidDel="00000000" w:rsidR="00000000" w:rsidRPr="00000000">
              <w:rPr>
                <w:rFonts w:ascii="Times New Roman" w:cs="Times New Roman" w:eastAsia="Times New Roman" w:hAnsi="Times New Roman"/>
                <w:b w:val="1"/>
                <w:color w:val="26282f"/>
                <w:sz w:val="24"/>
                <w:szCs w:val="24"/>
                <w:rtl w:val="0"/>
              </w:rPr>
              <w:t xml:space="preserve">1. Благоустройство дворовых территорий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Проведение общественного обсуждения проектов муниципальных программ, в том числе при внесении в них изменений, конкретных мероприятий программы, в том числе с использование цифровых технологий (мобильные приложения, онлайн портал для голосования </w:t>
            </w:r>
            <w:hyperlink r:id="rId14">
              <w:r w:rsidDel="00000000" w:rsidR="00000000" w:rsidRPr="00000000">
                <w:rPr>
                  <w:rFonts w:ascii="Times" w:cs="Times" w:eastAsia="Times" w:hAnsi="Times"/>
                  <w:b w:val="1"/>
                  <w:color w:val="106bbe"/>
                  <w:sz w:val="24"/>
                  <w:szCs w:val="24"/>
                  <w:rtl w:val="0"/>
                </w:rPr>
                <w:t xml:space="preserve">vmestedelaem.ru</w:t>
              </w:r>
            </w:hyperlink>
            <w:r w:rsidDel="00000000" w:rsidR="00000000" w:rsidRPr="00000000">
              <w:rPr>
                <w:rFonts w:ascii="Times New Roman" w:cs="Times New Roman" w:eastAsia="Times New Roman" w:hAnsi="Times New Roman"/>
                <w:sz w:val="24"/>
                <w:szCs w:val="24"/>
                <w:rtl w:val="0"/>
              </w:rPr>
              <w:t xml:space="preserve">, официальный сайт администрации, социальные сети).</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2F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Организация учета предложений заинтересованных лиц о включении дворовой территории в программу</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Заключение контрактов на выполнение работ по благоустройству дворовых территорий до 1 апреля года реализации мероприятий, с условием обязательного установления минимального 5-летнего гарантийного срока на результаты выполненных работ по благоустройству дворовых территорий, за исключением:</w:t>
            </w:r>
          </w:p>
          <w:p w:rsidR="00000000" w:rsidDel="00000000" w:rsidP="00000000" w:rsidRDefault="00000000" w:rsidRPr="00000000" w14:paraId="0000030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Del="00000000" w:rsidP="00000000" w:rsidRDefault="00000000" w:rsidRPr="00000000" w14:paraId="0000030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00000" w:rsidDel="00000000" w:rsidP="00000000" w:rsidRDefault="00000000" w:rsidRPr="00000000" w14:paraId="0000030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Синхронизация выполнения работ в рамках муниципальной программы с реализуемыми на территории Кочкуровского сельского поселения Кочкуровского муниципального района Республики Мордовия.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0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Проведение работ по образованию земельных участков, на которых расположены многоквартирные дома, в том числе изготовление всей необходимой градостроительной документации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 совместно с собственниками жилых помещений многоквартирных домов</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Размещение в государственной информационной системе жилищно-коммунального хозяйства информации о реализации федерального проекта на территории Кочкуровского сельского поселения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1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Реализация мероприятий по увеличению доли граждан, принявших участие в решении вопросов развития комфортной среды от общего количества граждан в возрасте от 14 лет, проживающих на территории Кочкуровского сельского поселения Кочкуровского муниципального района Республики Мордовия, в том числе доли жителей Кочкуровского сельского поселения Кочкуровского муниципального района Республики Мордовия в возрасте старше 14 лет, имеющих возможность участвовать в принятии решений по вопросам  развития комфортной среды с использованием цифровых технологий</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_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Обеспечение проведения мероприятий по благоустройству дворовых территорий, в том числе с участием заинтересованных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доли дворовых территорий, благоустроенных с участием заинтересованных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Организация мероприятий по привлечению добровольцев (волонтеров) к участию в реализации мероприятий муниципальной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01.01.2019</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доли дворовых территорий, благоустроенных с участием заинтересованных лиц. 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2D">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Исключение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Кочкуровского сельского поселения Кочкуровского муниципального района Республики Мордовия, при условии одобрения такого решения об исключении указанных территорий из адресного перечня дворовых территорий межведомственной комиссией в Порядке, установленном такой комиссией. </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Исключение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№1,3</w:t>
            </w:r>
          </w:p>
        </w:tc>
      </w:tr>
      <w:tr>
        <w:trPr>
          <w:cantSplit w:val="0"/>
          <w:tblHeader w:val="0"/>
        </w:trPr>
        <w:tc>
          <w:tcPr>
            <w:gridSpan w:val="6"/>
            <w:shd w:fill="auto" w:val="clear"/>
            <w:tcMar>
              <w:top w:w="0.0" w:type="dxa"/>
              <w:left w:w="108.0" w:type="dxa"/>
              <w:bottom w:w="0.0" w:type="dxa"/>
              <w:right w:w="108.0" w:type="dxa"/>
            </w:tcMar>
            <w:vAlign w:val="top"/>
          </w:tcPr>
          <w:p w:rsidR="00000000" w:rsidDel="00000000" w:rsidP="00000000" w:rsidRDefault="00000000" w:rsidRPr="00000000" w14:paraId="00000339">
            <w:pPr>
              <w:widowControl w:val="0"/>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Благоустройство общественных территорий</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3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Проведение общественного обсуждения проектов муниципальных программ, в том числе при внесении в них изменений, конкретных мероприятий программы, в том числе с использование цифровых технологий (мобильные приложения, онлайн портал для голосования (</w:t>
            </w:r>
            <w:hyperlink r:id="rId15">
              <w:r w:rsidDel="00000000" w:rsidR="00000000" w:rsidRPr="00000000">
                <w:rPr>
                  <w:rFonts w:ascii="Times" w:cs="Times" w:eastAsia="Times" w:hAnsi="Times"/>
                  <w:b w:val="1"/>
                  <w:color w:val="106bbe"/>
                  <w:sz w:val="24"/>
                  <w:szCs w:val="24"/>
                  <w:rtl w:val="0"/>
                </w:rPr>
                <w:t xml:space="preserve">vmestedelaem.ru</w:t>
              </w:r>
            </w:hyperlink>
            <w:r w:rsidDel="00000000" w:rsidR="00000000" w:rsidRPr="00000000">
              <w:rPr>
                <w:rFonts w:ascii="Times New Roman" w:cs="Times New Roman" w:eastAsia="Times New Roman" w:hAnsi="Times New Roman"/>
                <w:sz w:val="24"/>
                <w:szCs w:val="24"/>
                <w:rtl w:val="0"/>
              </w:rPr>
              <w:t xml:space="preserve">, официального сайта администрации, социальные сети) и ежегодная актуализация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Организация учета предложений заинтересованных лиц о включении общественных территорий в программу.</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31.12.2020</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4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Организация учета предложений заинтересованных лиц о включении общественных территорий в программу, путем проведения голосования по отбору общественных территорий в электронной форме в информационно- телекоммуникационной сети "Интернет"</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01.01.2021</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Заключение контрактов на выполнение работ по благоустройству общественных территорий до 1 апреля года реализации мероприятий, с условием обязательного установления минимального 5-летнего гарантийного срока на результаты выполненных работ по благоустройству дворовых территорий, за исключением:</w:t>
            </w:r>
          </w:p>
          <w:p w:rsidR="00000000" w:rsidDel="00000000" w:rsidP="00000000" w:rsidRDefault="00000000" w:rsidRPr="00000000" w14:paraId="0000035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00000" w:rsidDel="00000000" w:rsidP="00000000" w:rsidRDefault="00000000" w:rsidRPr="00000000" w14:paraId="0000035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000000" w:rsidDel="00000000" w:rsidP="00000000" w:rsidRDefault="00000000" w:rsidRPr="00000000" w14:paraId="0000035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5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5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5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Синхронизация выполнения работ по благоустройству общественных территорий в рамках муниципальной программы с реализуемыми на территории Кочкуровского сельского поселения Кочкуровского муниципального района Республики Мордовия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5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Размещение в государственной информационной системе жилищно-коммунального хозяйства информации о реализации муниципальной программы на территории Кочкуровского сельского поселения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6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Реализация мероприятий по увеличению доли граждан, принявших участие в решении вопросов развития комфортной среды от общего количества граждан в возрасте от 14 лет, проживающих на территории Кочкуровского сельского поселения Кочкуровского муниципального района Республики Мордовия, в том числе доли жителей Кочкуровского сельского поселения Кочкуровского муниципального района Республики Мордовия _в возрасте старше 14 лет, имеющих возможность участвовать в принятии решений по вопросам городского развития с использованием цифровых технологий</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Вовлечение граждан в решение вопросов по формированию комфортной городской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6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Обеспечение проведения мероприятий по благоустройству общественных территорий, в том числе с участием заинтересованных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6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доли общественных территорий, благоустроенных с участием заинтересованных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№1,4,2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Исключение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Кочкуровского сельского поселения Кочкуровского муниципального района Республики Мордовия при условии одобрения решения об исключении указанных территорий из адресного перечня общественных территорий межведомственной комиссией в порядке, установленном такой комиссией.</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мере необходимости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Организация мероприятий по привлечению добровольцев (волонтеров) к участию в реализации мероприятий муниципальной программы</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01.01.2018</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31.12.2024</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Увеличение доли общественных территорий, благоустроенных с участием заинтересованных лиц. Вовлечение граждан в решение вопросов по формированию комфортной среды, повышение уровня доступности информации и информирования граждан о задачах и проектах по благоустройству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№1,2</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7E">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widowControl w:val="0"/>
              <w:spacing w:line="25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widowControl w:val="0"/>
              <w:spacing w:line="256"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6"/>
            <w:shd w:fill="auto" w:val="clear"/>
            <w:tcMar>
              <w:top w:w="0.0" w:type="dxa"/>
              <w:left w:w="108.0" w:type="dxa"/>
              <w:bottom w:w="0.0" w:type="dxa"/>
              <w:right w:w="108.0" w:type="dxa"/>
            </w:tcMar>
            <w:vAlign w:val="top"/>
          </w:tcPr>
          <w:p w:rsidR="00000000" w:rsidDel="00000000" w:rsidP="00000000" w:rsidRDefault="00000000" w:rsidRPr="00000000" w14:paraId="00000384">
            <w:pPr>
              <w:widowControl w:val="0"/>
              <w:spacing w:line="25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Благоустройство объектов недвижимого имущества и земельных участков, находящихся в собственности (пользовании) юридических лиц и индивидуальных предпринимателей, а также индивидуальных жилых домов и земельных участков, предоставленных для их размещения</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8A">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Достижение согласия между администрацией Администрация Кочкуровского муниципального района Республики Мордовия и юридическими лицами, индивидуальными предпринимателей в собственности (пользовании) которых находятся объекты недвижимого имущества (включая объекты незавершенного строительства) и земельные участки о их благоустройстве в соответствии с требованиями Правил благоустройства Кочкуровского сельского поселения Кочкуровского муниципального района Республики Мордовия не позднее последнего года реализации муниципальной программы за счет средств указанных лиц</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01.01.2019</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31.03.2024</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 и формирование единого облика благоустройства территории Кочкуровского сельского поселения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Организация мероприятий по инвентаризации уровня благоустройства индивидуальных жилых домов и земельных участков, предоставленных для их размещения совместно с их собственниками и достижение согласия между администрацией и собственниками вышеуказанных объектов об их благоустройстве в соответствии с требованиями Правил благоустройства Кочкуровского сельского поселения Кочкуровского муниципального района Республики Мордовия не позднее последнего года реализации муниципальной программы за счет средств собственников индивидуальных жилых домов и земельных участков, предоставленных для их размещения </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01.01.2019</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31.12.2021</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комфортности проживания граждан и формирование единого облика благоустройства территории Кочкуровского сельского поселения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Показатель №1</w:t>
            </w:r>
          </w:p>
        </w:tc>
      </w:tr>
    </w:tbl>
    <w:p w:rsidR="00000000" w:rsidDel="00000000" w:rsidP="00000000" w:rsidRDefault="00000000" w:rsidRPr="00000000" w14:paraId="000003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7">
      <w:pPr>
        <w:pStyle w:val="Heading1"/>
        <w:keepNext w:val="0"/>
        <w:keepLines w:val="0"/>
        <w:widowControl w:val="0"/>
        <w:spacing w:after="0" w:before="0" w:line="240" w:lineRule="auto"/>
        <w:jc w:val="right"/>
        <w:rPr>
          <w:rFonts w:ascii="Times New Roman" w:cs="Times New Roman" w:eastAsia="Times New Roman" w:hAnsi="Times New Roman"/>
          <w:color w:val="26282f"/>
          <w:sz w:val="24"/>
          <w:szCs w:val="24"/>
        </w:rPr>
      </w:pPr>
      <w:r w:rsidDel="00000000" w:rsidR="00000000" w:rsidRPr="00000000">
        <w:br w:type="page"/>
      </w:r>
      <w:r w:rsidDel="00000000" w:rsidR="00000000" w:rsidRPr="00000000">
        <w:rPr>
          <w:rFonts w:ascii="Times New Roman" w:cs="Times New Roman" w:eastAsia="Times New Roman" w:hAnsi="Times New Roman"/>
          <w:color w:val="26282f"/>
          <w:sz w:val="24"/>
          <w:szCs w:val="24"/>
          <w:rtl w:val="0"/>
        </w:rPr>
        <w:t xml:space="preserve">ПРИЛОЖЕНИЕ  3</w:t>
      </w:r>
    </w:p>
    <w:p w:rsidR="00000000" w:rsidDel="00000000" w:rsidP="00000000" w:rsidRDefault="00000000" w:rsidRPr="00000000" w14:paraId="00000398">
      <w:pPr>
        <w:widowControl w:val="0"/>
        <w:spacing w:line="24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муниципальной программе «Формирование современной городской среды</w:t>
      </w:r>
    </w:p>
    <w:p w:rsidR="00000000" w:rsidDel="00000000" w:rsidP="00000000" w:rsidRDefault="00000000" w:rsidRPr="00000000" w14:paraId="00000399">
      <w:pPr>
        <w:widowControl w:val="0"/>
        <w:spacing w:line="240" w:lineRule="auto"/>
        <w:ind w:firstLine="72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 территории Кочкуровского сельского поселения на 2018-2024 годы»</w:t>
      </w:r>
    </w:p>
    <w:p w:rsidR="00000000" w:rsidDel="00000000" w:rsidP="00000000" w:rsidRDefault="00000000" w:rsidRPr="00000000" w14:paraId="0000039A">
      <w:pPr>
        <w:widowControl w:val="0"/>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widowControl w:val="0"/>
        <w:spacing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Ресурсное обеспечение</w:t>
        <w:br w:type="textWrapping"/>
        <w:t xml:space="preserve">реализации муниципальной программы «Формирование современной городской среды на территории Кочкуровского сельского поселения на 2018-2024 годы»</w:t>
      </w:r>
    </w:p>
    <w:p w:rsidR="00000000" w:rsidDel="00000000" w:rsidP="00000000" w:rsidRDefault="00000000" w:rsidRPr="00000000" w14:paraId="0000039C">
      <w:pPr>
        <w:widowControl w:val="0"/>
        <w:spacing w:line="240" w:lineRule="auto"/>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9D">
      <w:pPr>
        <w:widowControl w:val="0"/>
        <w:spacing w:line="240" w:lineRule="auto"/>
        <w:ind w:firstLine="720"/>
        <w:jc w:val="both"/>
        <w:rPr>
          <w:rFonts w:ascii="Times New Roman" w:cs="Times New Roman" w:eastAsia="Times New Roman" w:hAnsi="Times New Roman"/>
          <w:b w:val="1"/>
          <w:sz w:val="24"/>
          <w:szCs w:val="24"/>
        </w:rPr>
      </w:pPr>
      <w:r w:rsidDel="00000000" w:rsidR="00000000" w:rsidRPr="00000000">
        <w:rPr>
          <w:rtl w:val="0"/>
        </w:rPr>
      </w:r>
    </w:p>
    <w:tbl>
      <w:tblPr>
        <w:tblStyle w:val="Table8"/>
        <w:tblW w:w="10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40"/>
        <w:gridCol w:w="860"/>
        <w:gridCol w:w="380"/>
        <w:gridCol w:w="380"/>
        <w:gridCol w:w="380"/>
        <w:gridCol w:w="380"/>
        <w:gridCol w:w="760"/>
        <w:gridCol w:w="660"/>
        <w:gridCol w:w="840"/>
        <w:gridCol w:w="780"/>
        <w:gridCol w:w="560"/>
        <w:gridCol w:w="580"/>
        <w:gridCol w:w="660"/>
        <w:tblGridChange w:id="0">
          <w:tblGrid>
            <w:gridCol w:w="1620"/>
            <w:gridCol w:w="1640"/>
            <w:gridCol w:w="860"/>
            <w:gridCol w:w="380"/>
            <w:gridCol w:w="380"/>
            <w:gridCol w:w="380"/>
            <w:gridCol w:w="380"/>
            <w:gridCol w:w="760"/>
            <w:gridCol w:w="660"/>
            <w:gridCol w:w="840"/>
            <w:gridCol w:w="780"/>
            <w:gridCol w:w="560"/>
            <w:gridCol w:w="580"/>
            <w:gridCol w:w="660"/>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9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мероприятия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Ответственный исполнитель, соисполнитель, участник</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 финансирования</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3A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Код бюджетной классификации</w:t>
            </w:r>
          </w:p>
        </w:tc>
        <w:tc>
          <w:tcPr>
            <w:gridSpan w:val="7"/>
            <w:shd w:fill="auto" w:val="clear"/>
            <w:tcMar>
              <w:top w:w="0.0" w:type="dxa"/>
              <w:left w:w="108.0" w:type="dxa"/>
              <w:bottom w:w="0.0" w:type="dxa"/>
              <w:right w:w="108.0" w:type="dxa"/>
            </w:tcMar>
            <w:vAlign w:val="top"/>
          </w:tcPr>
          <w:p w:rsidR="00000000" w:rsidDel="00000000" w:rsidP="00000000" w:rsidRDefault="00000000" w:rsidRPr="00000000" w14:paraId="000003A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Расходы по годам, тыс. рублей</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AC">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D">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AE">
            <w:pPr>
              <w:spacing w:line="256" w:lineRule="auto"/>
              <w:rPr>
                <w:rFonts w:ascii="Times New Roman" w:cs="Times New Roman" w:eastAsia="Times New Roman" w:hAnsi="Times New Roman"/>
                <w:sz w:val="24"/>
                <w:szCs w:val="24"/>
              </w:rPr>
            </w:pPr>
            <w:r w:rsidDel="00000000" w:rsidR="00000000" w:rsidRPr="00000000">
              <w:rPr>
                <w:rtl w:val="0"/>
              </w:rPr>
            </w:r>
          </w:p>
        </w:tc>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3AF">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2018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2021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2024 год</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BA">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B">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BC">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ГРБС</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Рз Пр</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ЦСР</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w:t>
            </w:r>
          </w:p>
        </w:tc>
        <w:tc>
          <w:tcPr>
            <w:shd w:fill="auto" w:val="clear"/>
            <w:tcMar>
              <w:top w:w="0.0" w:type="dxa"/>
              <w:left w:w="108.0" w:type="dxa"/>
              <w:bottom w:w="0.0" w:type="dxa"/>
              <w:right w:w="108.0" w:type="dxa"/>
            </w:tcMar>
            <w:vAlign w:val="center"/>
          </w:tcPr>
          <w:p w:rsidR="00000000" w:rsidDel="00000000" w:rsidP="00000000" w:rsidRDefault="00000000" w:rsidRPr="00000000" w14:paraId="000003C1">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2">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3">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4">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5">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6">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C7">
            <w:pPr>
              <w:spacing w:line="256"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C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3D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Благоустройство дворовых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сельского поселения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Республиканский бюджет </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594,914</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455,284</w:t>
            </w:r>
          </w:p>
        </w:tc>
        <w:tc>
          <w:tcPr>
            <w:shd w:fill="auto" w:val="clear"/>
            <w:tcMar>
              <w:top w:w="0.0" w:type="dxa"/>
              <w:left w:w="108.0" w:type="dxa"/>
              <w:bottom w:w="0.0" w:type="dxa"/>
              <w:right w:w="108.0" w:type="dxa"/>
            </w:tcMar>
            <w:vAlign w:val="top"/>
          </w:tcPr>
          <w:p w:rsidR="00000000" w:rsidDel="00000000" w:rsidP="00000000" w:rsidRDefault="00000000" w:rsidRPr="00000000" w14:paraId="000003D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623,229</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599,031</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3E4">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3E5">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51,635</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22,453</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6,295</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6,051</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3F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646,549</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477,737</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629,524</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605,082</w:t>
            </w:r>
          </w:p>
        </w:tc>
        <w:tc>
          <w:tcPr>
            <w:shd w:fill="auto" w:val="clear"/>
            <w:tcMar>
              <w:top w:w="0.0" w:type="dxa"/>
              <w:left w:w="108.0" w:type="dxa"/>
              <w:bottom w:w="0.0" w:type="dxa"/>
              <w:right w:w="108.0" w:type="dxa"/>
            </w:tcMar>
            <w:vAlign w:val="top"/>
          </w:tcPr>
          <w:p w:rsidR="00000000" w:rsidDel="00000000" w:rsidP="00000000" w:rsidRDefault="00000000" w:rsidRPr="00000000" w14:paraId="000003F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3FF">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40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Благоустройство общественных территорий</w:t>
            </w:r>
          </w:p>
        </w:tc>
        <w:tc>
          <w:tcPr>
            <w:shd w:fill="auto" w:val="clear"/>
            <w:tcMar>
              <w:top w:w="0.0" w:type="dxa"/>
              <w:left w:w="108.0" w:type="dxa"/>
              <w:bottom w:w="0.0" w:type="dxa"/>
              <w:right w:w="108.0" w:type="dxa"/>
            </w:tcMar>
            <w:vAlign w:val="top"/>
          </w:tcPr>
          <w:p w:rsidR="00000000" w:rsidDel="00000000" w:rsidP="00000000" w:rsidRDefault="00000000" w:rsidRPr="00000000" w14:paraId="00000401">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Администрация Кочкуровского сельского поселения Кочкуровского муниципального района Республики Мордовия</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Республиканский бюджет </w:t>
            </w:r>
          </w:p>
        </w:tc>
        <w:tc>
          <w:tcPr>
            <w:shd w:fill="auto" w:val="clear"/>
            <w:tcMar>
              <w:top w:w="0.0" w:type="dxa"/>
              <w:left w:w="108.0" w:type="dxa"/>
              <w:bottom w:w="0.0" w:type="dxa"/>
              <w:right w:w="108.0" w:type="dxa"/>
            </w:tcMar>
            <w:vAlign w:val="top"/>
          </w:tcPr>
          <w:p w:rsidR="00000000" w:rsidDel="00000000" w:rsidP="00000000" w:rsidRDefault="00000000" w:rsidRPr="00000000" w14:paraId="00000403">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5">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0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0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7306,3</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8000,00</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40E">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40F">
            <w:pPr>
              <w:spacing w:line="256"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Местный бюджет</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3">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widowControl w:val="0"/>
              <w:spacing w:line="256"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5">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17">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73,801</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80,808</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r>
        <w:trPr>
          <w:cantSplit w:val="0"/>
          <w:tblHeader w:val="0"/>
        </w:trPr>
        <w:tc>
          <w:tcPr>
            <w:gridSpan w:val="7"/>
            <w:shd w:fill="auto" w:val="clear"/>
            <w:tcMar>
              <w:top w:w="0.0" w:type="dxa"/>
              <w:left w:w="108.0" w:type="dxa"/>
              <w:bottom w:w="0.0" w:type="dxa"/>
              <w:right w:w="108.0" w:type="dxa"/>
            </w:tcMar>
            <w:vAlign w:val="top"/>
          </w:tcPr>
          <w:p w:rsidR="00000000" w:rsidDel="00000000" w:rsidP="00000000" w:rsidRDefault="00000000" w:rsidRPr="00000000" w14:paraId="0000041C">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24">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7380,1</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widowControl w:val="0"/>
              <w:spacing w:line="25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8080,808</w:t>
            </w:r>
          </w:p>
        </w:tc>
        <w:tc>
          <w:tcPr>
            <w:shd w:fill="auto" w:val="clear"/>
            <w:tcMar>
              <w:top w:w="0.0" w:type="dxa"/>
              <w:left w:w="108.0" w:type="dxa"/>
              <w:bottom w:w="0.0" w:type="dxa"/>
              <w:right w:w="108.0" w:type="dxa"/>
            </w:tcMar>
            <w:vAlign w:val="top"/>
          </w:tcPr>
          <w:p w:rsidR="00000000" w:rsidDel="00000000" w:rsidP="00000000" w:rsidRDefault="00000000" w:rsidRPr="00000000" w14:paraId="00000428">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widowControl w:val="0"/>
              <w:spacing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w:t>
            </w:r>
          </w:p>
        </w:tc>
      </w:tr>
    </w:tbl>
    <w:p w:rsidR="00000000" w:rsidDel="00000000" w:rsidP="00000000" w:rsidRDefault="00000000" w:rsidRPr="00000000" w14:paraId="0000042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230" w:hanging="123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mobileonline.garant.ru/document?id=8816657&amp;sub=958" TargetMode="External"/><Relationship Id="rId14" Type="http://schemas.openxmlformats.org/officeDocument/2006/relationships/hyperlink" Target="http://mobileonline.garant.ru/document?id=8816657&amp;sub=958"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