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0C" w:rsidRPr="00F82882" w:rsidRDefault="0001750C" w:rsidP="0001750C">
      <w:pPr>
        <w:suppressAutoHyphens w:val="0"/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6F3A26" w:rsidRDefault="0001750C" w:rsidP="0001750C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 </w:t>
      </w:r>
    </w:p>
    <w:p w:rsidR="0001750C" w:rsidRDefault="0001750C" w:rsidP="0001750C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КАЧЕЛАЙСКОГО СЕЛЬСКОГО ПОСЕЛЕНИЯ</w:t>
      </w:r>
    </w:p>
    <w:p w:rsidR="0001750C" w:rsidRDefault="0001750C" w:rsidP="0001750C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КОЧКУРОВСКОГО МУНИЦИПАЛЬНОГО РАЙОНА</w:t>
      </w:r>
    </w:p>
    <w:p w:rsidR="0001750C" w:rsidRDefault="0001750C" w:rsidP="000175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РЕСПУБЛИКИ МОРДОВИЯ</w:t>
      </w:r>
    </w:p>
    <w:p w:rsidR="0001750C" w:rsidRDefault="005004FB" w:rsidP="000175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 СОЗЫВА</w:t>
      </w:r>
    </w:p>
    <w:p w:rsidR="005004FB" w:rsidRDefault="005004FB" w:rsidP="0001750C">
      <w:pPr>
        <w:jc w:val="center"/>
        <w:rPr>
          <w:rFonts w:ascii="Arial" w:hAnsi="Arial" w:cs="Arial"/>
          <w:b/>
          <w:sz w:val="32"/>
          <w:szCs w:val="32"/>
        </w:rPr>
      </w:pPr>
    </w:p>
    <w:p w:rsidR="0001750C" w:rsidRDefault="0001750C" w:rsidP="000175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1750C" w:rsidRDefault="0001750C" w:rsidP="000175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004FB">
        <w:rPr>
          <w:rFonts w:ascii="Arial" w:hAnsi="Arial" w:cs="Arial"/>
          <w:b/>
          <w:sz w:val="32"/>
          <w:szCs w:val="32"/>
        </w:rPr>
        <w:t xml:space="preserve">25 мая </w:t>
      </w:r>
      <w:r>
        <w:rPr>
          <w:rFonts w:ascii="Arial" w:hAnsi="Arial" w:cs="Arial"/>
          <w:b/>
          <w:sz w:val="32"/>
          <w:szCs w:val="32"/>
        </w:rPr>
        <w:t>2023</w:t>
      </w:r>
      <w:r w:rsidR="005004FB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 xml:space="preserve">  № </w:t>
      </w:r>
      <w:r w:rsidR="005004FB">
        <w:rPr>
          <w:rFonts w:ascii="Arial" w:hAnsi="Arial" w:cs="Arial"/>
          <w:b/>
          <w:sz w:val="32"/>
          <w:szCs w:val="32"/>
        </w:rPr>
        <w:t>72</w:t>
      </w:r>
    </w:p>
    <w:p w:rsidR="0001750C" w:rsidRDefault="0001750C" w:rsidP="0001750C">
      <w:pPr>
        <w:jc w:val="center"/>
        <w:rPr>
          <w:rFonts w:ascii="Arial" w:hAnsi="Arial" w:cs="Arial"/>
          <w:sz w:val="32"/>
          <w:szCs w:val="32"/>
        </w:rPr>
      </w:pPr>
      <w:bookmarkStart w:id="0" w:name="_GoBack"/>
    </w:p>
    <w:bookmarkEnd w:id="0"/>
    <w:p w:rsidR="0001750C" w:rsidRDefault="0001750C" w:rsidP="0001750C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</w:rPr>
        <w:t xml:space="preserve">О ВНЕСЕНИИ ИЗМЕНЕНИЙ В РЕШЕНИЕ СОВЕТА </w:t>
      </w:r>
      <w:proofErr w:type="gramStart"/>
      <w:r>
        <w:rPr>
          <w:rFonts w:ascii="Arial" w:hAnsi="Arial" w:cs="Arial"/>
          <w:b/>
          <w:caps/>
          <w:sz w:val="32"/>
        </w:rPr>
        <w:t xml:space="preserve">ДЕПУТАТОВ  </w:t>
      </w:r>
      <w:r>
        <w:rPr>
          <w:rFonts w:ascii="Arial" w:hAnsi="Arial" w:cs="Arial"/>
          <w:b/>
          <w:sz w:val="32"/>
          <w:szCs w:val="32"/>
        </w:rPr>
        <w:t>КАЧЕЛАЙСКОГО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01750C" w:rsidRDefault="0001750C" w:rsidP="0001750C">
      <w:pPr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b/>
          <w:caps/>
          <w:sz w:val="32"/>
        </w:rPr>
        <w:t>ОТ 08.11.2005 ГОДА №49 «оБ УСТАНОВЛЕНИИ ЗЕМЕЛЬНОГО НАЛОГА»</w:t>
      </w:r>
    </w:p>
    <w:p w:rsidR="0001750C" w:rsidRDefault="0001750C" w:rsidP="005004F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</w:p>
    <w:p w:rsidR="0001750C" w:rsidRDefault="0001750C" w:rsidP="005004FB">
      <w:pPr>
        <w:pStyle w:val="ConsPlusNormal"/>
        <w:widowControl/>
        <w:ind w:firstLine="0"/>
        <w:jc w:val="both"/>
        <w:rPr>
          <w:bCs/>
          <w:sz w:val="24"/>
        </w:rPr>
      </w:pPr>
      <w:r w:rsidRPr="00473B54">
        <w:rPr>
          <w:sz w:val="24"/>
          <w:szCs w:val="24"/>
        </w:rPr>
        <w:t xml:space="preserve">Рассмотрев протест прокуратуры от 28.03.2023 года №7-1-2023, в целях приведения данного нормативно-правового акта в соответствие с федеральным законодательством, </w:t>
      </w:r>
      <w:r>
        <w:rPr>
          <w:sz w:val="24"/>
          <w:szCs w:val="24"/>
        </w:rPr>
        <w:t xml:space="preserve">Федеральным законом от 14.07.2022 №263-ФЗ «О внесении изменений в части первую и вторую Налогового кодекса Российской Федерации», </w:t>
      </w:r>
      <w:r w:rsidRPr="00473B54">
        <w:rPr>
          <w:sz w:val="24"/>
          <w:szCs w:val="24"/>
        </w:rPr>
        <w:t>статьи 397 Налогового Кодекса Российской Федерации</w:t>
      </w:r>
      <w:r>
        <w:rPr>
          <w:sz w:val="24"/>
          <w:szCs w:val="24"/>
        </w:rPr>
        <w:t>,</w:t>
      </w:r>
      <w:r>
        <w:rPr>
          <w:sz w:val="24"/>
        </w:rPr>
        <w:t xml:space="preserve"> Совет депутатов </w:t>
      </w:r>
      <w:proofErr w:type="spellStart"/>
      <w:r>
        <w:rPr>
          <w:sz w:val="24"/>
        </w:rPr>
        <w:t>Качелайского</w:t>
      </w:r>
      <w:proofErr w:type="spellEnd"/>
      <w:r>
        <w:rPr>
          <w:sz w:val="24"/>
        </w:rPr>
        <w:t xml:space="preserve"> сельского поселения седьмого </w:t>
      </w:r>
      <w:proofErr w:type="gramStart"/>
      <w:r>
        <w:rPr>
          <w:sz w:val="24"/>
        </w:rPr>
        <w:t xml:space="preserve">созыва  </w:t>
      </w:r>
      <w:r>
        <w:rPr>
          <w:sz w:val="24"/>
          <w:szCs w:val="24"/>
        </w:rPr>
        <w:t>РЕШИЛ</w:t>
      </w:r>
      <w:proofErr w:type="gramEnd"/>
      <w:r>
        <w:rPr>
          <w:sz w:val="24"/>
          <w:szCs w:val="24"/>
        </w:rPr>
        <w:t>:</w:t>
      </w:r>
    </w:p>
    <w:p w:rsidR="0001750C" w:rsidRDefault="0001750C" w:rsidP="005004FB">
      <w:pPr>
        <w:pStyle w:val="ConsPlusNormal"/>
        <w:widowControl/>
        <w:ind w:firstLine="0"/>
        <w:jc w:val="both"/>
      </w:pPr>
      <w:bookmarkStart w:id="1" w:name="sub_2"/>
    </w:p>
    <w:p w:rsidR="0001750C" w:rsidRDefault="0001750C" w:rsidP="005004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35B95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депутатов</w:t>
      </w:r>
      <w:r w:rsidRPr="00735B9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5024E9">
        <w:rPr>
          <w:rFonts w:ascii="Arial" w:eastAsia="Times New Roman" w:hAnsi="Arial" w:cs="Arial"/>
          <w:sz w:val="24"/>
          <w:szCs w:val="24"/>
        </w:rPr>
        <w:t>Качелайск</w:t>
      </w:r>
      <w:r w:rsidRPr="00735B95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735B95">
        <w:rPr>
          <w:rFonts w:ascii="Arial" w:eastAsia="Times New Roman" w:hAnsi="Arial" w:cs="Arial"/>
          <w:sz w:val="24"/>
          <w:szCs w:val="24"/>
        </w:rPr>
        <w:t xml:space="preserve"> сельского </w:t>
      </w:r>
      <w:proofErr w:type="gramStart"/>
      <w:r w:rsidRPr="00735B95">
        <w:rPr>
          <w:rFonts w:ascii="Arial" w:eastAsia="Times New Roman" w:hAnsi="Arial" w:cs="Arial"/>
          <w:sz w:val="24"/>
          <w:szCs w:val="24"/>
        </w:rPr>
        <w:t>поселения  от</w:t>
      </w:r>
      <w:proofErr w:type="gramEnd"/>
      <w:r w:rsidRPr="00735B95">
        <w:rPr>
          <w:rFonts w:ascii="Arial" w:eastAsia="Times New Roman" w:hAnsi="Arial" w:cs="Arial"/>
          <w:sz w:val="24"/>
          <w:szCs w:val="24"/>
        </w:rPr>
        <w:t xml:space="preserve"> 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735B95">
        <w:rPr>
          <w:rFonts w:ascii="Arial" w:eastAsia="Times New Roman" w:hAnsi="Arial" w:cs="Arial"/>
          <w:sz w:val="24"/>
          <w:szCs w:val="24"/>
        </w:rPr>
        <w:t xml:space="preserve">.11.2005 года </w:t>
      </w:r>
      <w:r w:rsidR="00047E2E">
        <w:rPr>
          <w:rFonts w:ascii="Arial" w:eastAsia="Times New Roman" w:hAnsi="Arial" w:cs="Arial"/>
          <w:sz w:val="24"/>
          <w:szCs w:val="24"/>
        </w:rPr>
        <w:t xml:space="preserve"> №49 </w:t>
      </w:r>
      <w:r w:rsidRPr="00735B95">
        <w:rPr>
          <w:rFonts w:ascii="Arial" w:eastAsia="Times New Roman" w:hAnsi="Arial" w:cs="Arial"/>
          <w:sz w:val="24"/>
          <w:szCs w:val="24"/>
        </w:rPr>
        <w:t>«Об установлении земельного налога»</w:t>
      </w:r>
      <w:r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01750C" w:rsidRPr="00735B95" w:rsidRDefault="0001750C" w:rsidP="005004F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п. 8 Решения изложить в следующей редакции:</w:t>
      </w:r>
    </w:p>
    <w:p w:rsidR="0001750C" w:rsidRDefault="0001750C" w:rsidP="005004F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35B95">
        <w:rPr>
          <w:rFonts w:ascii="Arial" w:hAnsi="Arial" w:cs="Arial"/>
        </w:rPr>
        <w:t xml:space="preserve"> 8.</w:t>
      </w:r>
      <w:r w:rsidR="002A165A">
        <w:rPr>
          <w:rFonts w:ascii="Arial" w:hAnsi="Arial" w:cs="Arial"/>
        </w:rPr>
        <w:t xml:space="preserve"> </w:t>
      </w:r>
      <w:r w:rsidRPr="00735B95">
        <w:rPr>
          <w:rFonts w:ascii="Arial" w:hAnsi="Arial" w:cs="Arial"/>
          <w:color w:val="000000"/>
          <w:shd w:val="clear" w:color="auto" w:fill="FFFFFF"/>
        </w:rPr>
        <w:t>Налог подлежит уплате налогоплательщиками-организациями в </w:t>
      </w:r>
      <w:r w:rsidRPr="00735B95">
        <w:rPr>
          <w:rFonts w:ascii="Arial" w:hAnsi="Arial" w:cs="Arial"/>
          <w:shd w:val="clear" w:color="auto" w:fill="FFFFFF"/>
        </w:rPr>
        <w:t>срок</w:t>
      </w:r>
      <w:r w:rsidRPr="00735B95">
        <w:rPr>
          <w:rFonts w:ascii="Arial" w:hAnsi="Arial" w:cs="Arial"/>
          <w:color w:val="000000"/>
          <w:shd w:val="clear" w:color="auto" w:fill="FFFFFF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2A165A" w:rsidRDefault="002A165A" w:rsidP="005004FB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 xml:space="preserve">Настоящее решение вступает в силу </w:t>
      </w:r>
      <w:r>
        <w:rPr>
          <w:rFonts w:ascii="Arial" w:hAnsi="Arial" w:cs="Arial"/>
        </w:rPr>
        <w:t>со дня его подписания</w:t>
      </w:r>
      <w:r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</w:rPr>
        <w:t xml:space="preserve">официального опубликования в Информационном бюллетене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2A165A" w:rsidRPr="002A165A" w:rsidRDefault="002A165A" w:rsidP="005004FB">
      <w:pPr>
        <w:jc w:val="both"/>
        <w:rPr>
          <w:rFonts w:ascii="Arial" w:hAnsi="Arial" w:cs="Arial"/>
        </w:rPr>
      </w:pPr>
    </w:p>
    <w:p w:rsidR="0001750C" w:rsidRDefault="0001750C" w:rsidP="005004FB">
      <w:pPr>
        <w:jc w:val="both"/>
        <w:rPr>
          <w:rFonts w:ascii="Arial" w:hAnsi="Arial" w:cs="Arial"/>
        </w:rPr>
      </w:pPr>
    </w:p>
    <w:p w:rsidR="0001750C" w:rsidRDefault="0001750C" w:rsidP="0001750C">
      <w:pPr>
        <w:jc w:val="both"/>
        <w:rPr>
          <w:rFonts w:ascii="Arial" w:hAnsi="Arial" w:cs="Arial"/>
        </w:rPr>
      </w:pPr>
    </w:p>
    <w:p w:rsidR="0001750C" w:rsidRDefault="0001750C" w:rsidP="0001750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01750C" w:rsidRDefault="0001750C" w:rsidP="0001750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</w:p>
    <w:p w:rsidR="0001750C" w:rsidRDefault="0001750C" w:rsidP="0001750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</w:p>
    <w:p w:rsidR="0001750C" w:rsidRDefault="0001750C" w:rsidP="0001750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</w:p>
    <w:p w:rsidR="0001750C" w:rsidRDefault="0001750C" w:rsidP="0001750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Качелайского</w:t>
      </w:r>
      <w:proofErr w:type="spellEnd"/>
      <w:r>
        <w:rPr>
          <w:rFonts w:ascii="Arial" w:hAnsi="Arial" w:cs="Arial"/>
          <w:lang w:eastAsia="ru-RU"/>
        </w:rPr>
        <w:t xml:space="preserve"> сельского поселения                                             </w:t>
      </w:r>
    </w:p>
    <w:p w:rsidR="0001750C" w:rsidRDefault="0001750C" w:rsidP="0001750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А.А.Адушкин</w:t>
      </w:r>
      <w:proofErr w:type="spellEnd"/>
      <w:r>
        <w:rPr>
          <w:rFonts w:ascii="Arial" w:hAnsi="Arial" w:cs="Arial"/>
          <w:lang w:eastAsia="ru-RU"/>
        </w:rPr>
        <w:t xml:space="preserve">   </w:t>
      </w:r>
    </w:p>
    <w:p w:rsidR="0001750C" w:rsidRDefault="0001750C" w:rsidP="0001750C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bookmarkEnd w:id="1"/>
    <w:p w:rsidR="0001750C" w:rsidRDefault="0001750C" w:rsidP="0001750C"/>
    <w:p w:rsidR="00AB19DE" w:rsidRDefault="00AB19DE"/>
    <w:sectPr w:rsidR="00AB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8F9"/>
    <w:multiLevelType w:val="multilevel"/>
    <w:tmpl w:val="80CCB7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5"/>
    <w:rsid w:val="00004D85"/>
    <w:rsid w:val="0001750C"/>
    <w:rsid w:val="00047E2E"/>
    <w:rsid w:val="002A165A"/>
    <w:rsid w:val="005004FB"/>
    <w:rsid w:val="006F3A26"/>
    <w:rsid w:val="00A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7B82"/>
  <w15:chartTrackingRefBased/>
  <w15:docId w15:val="{4B89ECCA-AB04-45B6-BA7E-C9317631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7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50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4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7</cp:revision>
  <cp:lastPrinted>2023-05-25T13:10:00Z</cp:lastPrinted>
  <dcterms:created xsi:type="dcterms:W3CDTF">2023-05-25T08:46:00Z</dcterms:created>
  <dcterms:modified xsi:type="dcterms:W3CDTF">2023-05-25T13:22:00Z</dcterms:modified>
</cp:coreProperties>
</file>