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70" w:rsidRDefault="00747F70" w:rsidP="00747F70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РЕСПУБЛИКА  МОРДОВИЯ</w:t>
      </w:r>
      <w:proofErr w:type="gramEnd"/>
    </w:p>
    <w:p w:rsidR="00747F70" w:rsidRDefault="00747F70" w:rsidP="00747F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КОЧКУРОВСКИЙ </w:t>
      </w:r>
      <w:proofErr w:type="gramStart"/>
      <w:r>
        <w:rPr>
          <w:rFonts w:ascii="Arial" w:hAnsi="Arial" w:cs="Arial"/>
          <w:b/>
          <w:sz w:val="32"/>
          <w:szCs w:val="32"/>
        </w:rPr>
        <w:t>МУНИЦИПАЛЬНЫЙ  РАЙОН</w:t>
      </w:r>
      <w:proofErr w:type="gramEnd"/>
    </w:p>
    <w:p w:rsidR="00747F70" w:rsidRDefault="00747F70" w:rsidP="00747F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47F70" w:rsidRDefault="00747F70" w:rsidP="00747F70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КАЧЕЛАЙСКОГО  СЕЛЬСКОГО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747F70" w:rsidRDefault="00747F70" w:rsidP="00747F70">
      <w:pPr>
        <w:jc w:val="center"/>
        <w:rPr>
          <w:rFonts w:ascii="Arial" w:hAnsi="Arial" w:cs="Arial"/>
          <w:b/>
          <w:sz w:val="32"/>
          <w:szCs w:val="32"/>
        </w:rPr>
      </w:pPr>
    </w:p>
    <w:p w:rsidR="00747F70" w:rsidRDefault="00747F70" w:rsidP="00747F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47F70" w:rsidRDefault="00747F70" w:rsidP="00747F70">
      <w:pPr>
        <w:jc w:val="center"/>
        <w:rPr>
          <w:rFonts w:ascii="Arial" w:hAnsi="Arial" w:cs="Arial"/>
          <w:b/>
          <w:sz w:val="32"/>
          <w:szCs w:val="32"/>
        </w:rPr>
      </w:pPr>
    </w:p>
    <w:p w:rsidR="00747F70" w:rsidRDefault="00747F70" w:rsidP="00747F70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 </w:t>
      </w:r>
      <w:proofErr w:type="gramStart"/>
      <w:r>
        <w:rPr>
          <w:rFonts w:ascii="Arial" w:hAnsi="Arial" w:cs="Arial"/>
          <w:b/>
          <w:sz w:val="32"/>
          <w:szCs w:val="32"/>
        </w:rPr>
        <w:t>июня  2023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года                              №</w:t>
      </w:r>
      <w:r w:rsidR="00B95971"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>-п</w:t>
      </w:r>
    </w:p>
    <w:p w:rsidR="00747F70" w:rsidRDefault="00747F70" w:rsidP="00747F70">
      <w:pPr>
        <w:jc w:val="center"/>
        <w:rPr>
          <w:b/>
          <w:bCs/>
          <w:sz w:val="32"/>
          <w:szCs w:val="32"/>
        </w:rPr>
      </w:pPr>
    </w:p>
    <w:p w:rsidR="00747F70" w:rsidRDefault="00747F70" w:rsidP="00747F7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ПРЕДОСТАВЛЕНИИ В СОБСТВЕННОСТЬ  </w:t>
      </w:r>
    </w:p>
    <w:p w:rsidR="00747F70" w:rsidRDefault="00747F70" w:rsidP="00747F7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ПЛАТУ </w:t>
      </w:r>
      <w:proofErr w:type="gramStart"/>
      <w:r>
        <w:rPr>
          <w:rFonts w:ascii="Arial" w:hAnsi="Arial" w:cs="Arial"/>
          <w:b/>
          <w:sz w:val="32"/>
          <w:szCs w:val="32"/>
        </w:rPr>
        <w:t>ЗЕМЕЛЬНОГО  УЧАСТКА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ДЛЯ СЕЛЬСКОХОЗЯЙСТВЕННОГО ПРОИЗВОДСТВА </w:t>
      </w:r>
    </w:p>
    <w:p w:rsidR="00747F70" w:rsidRDefault="00747F70" w:rsidP="00747F7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ИП ГКФХ ПАРВАТКИНОЙ АЛЕКСАНДРЕ ВИКТОРОВНЕ.</w:t>
      </w:r>
    </w:p>
    <w:p w:rsidR="00747F70" w:rsidRDefault="00747F70" w:rsidP="00747F70">
      <w:pPr>
        <w:pStyle w:val="a3"/>
        <w:jc w:val="both"/>
        <w:rPr>
          <w:b/>
          <w:bCs/>
          <w:caps/>
          <w:sz w:val="24"/>
        </w:rPr>
      </w:pPr>
    </w:p>
    <w:p w:rsidR="00747F70" w:rsidRDefault="00747F70" w:rsidP="00747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Рассмотрев заявление </w:t>
      </w:r>
      <w:proofErr w:type="spellStart"/>
      <w:r>
        <w:rPr>
          <w:rFonts w:ascii="Arial" w:hAnsi="Arial" w:cs="Arial"/>
        </w:rPr>
        <w:t>Парваткиной</w:t>
      </w:r>
      <w:proofErr w:type="spellEnd"/>
      <w:r>
        <w:rPr>
          <w:rFonts w:ascii="Arial" w:hAnsi="Arial" w:cs="Arial"/>
        </w:rPr>
        <w:t xml:space="preserve"> Александры Викторовны о предоставлении в собственность за плату земельный участок    в  соответствии п. 5.1 ст. 10 Федерального закона от 24 июля 2002 года № 101-ФЗ  "Об обороте земель сельскохозяйственного назначения",  ст. 6 Закона Республики Мордовия от 7 июля 2003 года № 32-З "Об обороте земель сельскохозяйственного назначения в Республике Мордовия", решением Совета депутатов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№87 от 08.08.2018 года, администрация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ПОСТАНОВЛЯЕТ:</w:t>
      </w:r>
    </w:p>
    <w:p w:rsidR="00747F70" w:rsidRDefault="00747F70" w:rsidP="00747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747F70" w:rsidRDefault="00747F70" w:rsidP="00747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1.Предоставить </w:t>
      </w:r>
      <w:r>
        <w:rPr>
          <w:rFonts w:ascii="Arial" w:hAnsi="Arial" w:cs="Arial"/>
          <w:color w:val="000000"/>
        </w:rPr>
        <w:t xml:space="preserve">ИП </w:t>
      </w:r>
      <w:proofErr w:type="gramStart"/>
      <w:r>
        <w:rPr>
          <w:rFonts w:ascii="Arial" w:hAnsi="Arial" w:cs="Arial"/>
          <w:color w:val="000000"/>
        </w:rPr>
        <w:t xml:space="preserve">ГКФХ  </w:t>
      </w:r>
      <w:proofErr w:type="spellStart"/>
      <w:r>
        <w:rPr>
          <w:rFonts w:ascii="Arial" w:hAnsi="Arial" w:cs="Arial"/>
          <w:color w:val="000000"/>
        </w:rPr>
        <w:t>Парваткиной</w:t>
      </w:r>
      <w:proofErr w:type="spellEnd"/>
      <w:proofErr w:type="gramEnd"/>
      <w:r>
        <w:rPr>
          <w:rFonts w:ascii="Arial" w:hAnsi="Arial" w:cs="Arial"/>
          <w:color w:val="000000"/>
        </w:rPr>
        <w:t xml:space="preserve"> Александре Викторовне </w:t>
      </w:r>
      <w:r>
        <w:rPr>
          <w:rFonts w:ascii="Arial" w:hAnsi="Arial" w:cs="Arial"/>
        </w:rPr>
        <w:t xml:space="preserve">ОГРНИП -1021301118552, ИНН </w:t>
      </w:r>
      <w:r>
        <w:rPr>
          <w:rFonts w:ascii="Arial" w:hAnsi="Arial" w:cs="Arial"/>
          <w:color w:val="000000"/>
        </w:rPr>
        <w:t>130900406950</w:t>
      </w:r>
      <w:r>
        <w:rPr>
          <w:rFonts w:ascii="Arial" w:hAnsi="Arial" w:cs="Arial"/>
        </w:rPr>
        <w:t xml:space="preserve">, почтовый адрес: 431586, Российская Федерация, Республика Мордовия, </w:t>
      </w:r>
      <w:proofErr w:type="spellStart"/>
      <w:r>
        <w:rPr>
          <w:rFonts w:ascii="Arial" w:hAnsi="Arial" w:cs="Arial"/>
        </w:rPr>
        <w:t>Кочкуровский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Сабаево</w:t>
      </w:r>
      <w:proofErr w:type="spellEnd"/>
      <w:r>
        <w:rPr>
          <w:rFonts w:ascii="Arial" w:hAnsi="Arial" w:cs="Arial"/>
        </w:rPr>
        <w:t xml:space="preserve">, ул. </w:t>
      </w:r>
      <w:proofErr w:type="spellStart"/>
      <w:r>
        <w:rPr>
          <w:rFonts w:ascii="Arial" w:hAnsi="Arial" w:cs="Arial"/>
        </w:rPr>
        <w:t>К.Маркса</w:t>
      </w:r>
      <w:proofErr w:type="spellEnd"/>
      <w:r>
        <w:rPr>
          <w:rFonts w:ascii="Arial" w:hAnsi="Arial" w:cs="Arial"/>
        </w:rPr>
        <w:t>, д.197:</w:t>
      </w:r>
    </w:p>
    <w:p w:rsidR="00747F70" w:rsidRDefault="00747F70" w:rsidP="00747F70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- земельный участок в собственность за плату, в размере </w:t>
      </w:r>
      <w:r>
        <w:rPr>
          <w:rFonts w:ascii="Arial" w:hAnsi="Arial" w:cs="Arial"/>
          <w:b/>
        </w:rPr>
        <w:t>10</w:t>
      </w:r>
      <w:r w:rsidR="000702F8">
        <w:rPr>
          <w:rFonts w:ascii="Arial" w:hAnsi="Arial" w:cs="Arial"/>
          <w:b/>
        </w:rPr>
        <w:t>0300</w:t>
      </w:r>
      <w:r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00  (</w:t>
      </w:r>
      <w:proofErr w:type="gramEnd"/>
      <w:r>
        <w:rPr>
          <w:rFonts w:ascii="Arial" w:hAnsi="Arial" w:cs="Arial"/>
          <w:b/>
        </w:rPr>
        <w:t xml:space="preserve">Сто тысяч триста) руб. 00 копеек, </w:t>
      </w:r>
      <w:r>
        <w:rPr>
          <w:rFonts w:ascii="Arial" w:hAnsi="Arial" w:cs="Arial"/>
        </w:rPr>
        <w:t xml:space="preserve">определен согласно прилагаемому расчету, </w:t>
      </w:r>
      <w:r>
        <w:rPr>
          <w:rFonts w:ascii="Arial" w:hAnsi="Arial" w:cs="Arial"/>
          <w:bCs/>
          <w:iCs/>
        </w:rPr>
        <w:t xml:space="preserve">для сельскохозяйственного производства площадью </w:t>
      </w:r>
      <w:r>
        <w:rPr>
          <w:rFonts w:ascii="Arial" w:hAnsi="Arial" w:cs="Arial"/>
        </w:rPr>
        <w:t xml:space="preserve"> </w:t>
      </w:r>
      <w:r w:rsidR="000702F8" w:rsidRPr="000702F8">
        <w:rPr>
          <w:rFonts w:ascii="Arial" w:hAnsi="Arial" w:cs="Arial"/>
          <w:b/>
        </w:rPr>
        <w:t>190900</w:t>
      </w:r>
      <w:r>
        <w:rPr>
          <w:rFonts w:ascii="Arial" w:hAnsi="Arial" w:cs="Arial"/>
          <w:b/>
        </w:rPr>
        <w:t xml:space="preserve">  (</w:t>
      </w:r>
      <w:r w:rsidR="000702F8">
        <w:rPr>
          <w:rFonts w:ascii="Arial" w:hAnsi="Arial" w:cs="Arial"/>
          <w:b/>
        </w:rPr>
        <w:t xml:space="preserve">Сто девяносто </w:t>
      </w:r>
      <w:r>
        <w:rPr>
          <w:rFonts w:ascii="Arial" w:hAnsi="Arial" w:cs="Arial"/>
          <w:b/>
        </w:rPr>
        <w:t>тысяч</w:t>
      </w:r>
      <w:r w:rsidR="000702F8">
        <w:rPr>
          <w:rFonts w:ascii="Arial" w:hAnsi="Arial" w:cs="Arial"/>
          <w:b/>
        </w:rPr>
        <w:t xml:space="preserve"> девятьсот</w:t>
      </w:r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кв.м</w:t>
      </w:r>
      <w:proofErr w:type="spellEnd"/>
      <w:r>
        <w:rPr>
          <w:rFonts w:ascii="Arial" w:hAnsi="Arial" w:cs="Arial"/>
        </w:rPr>
        <w:t xml:space="preserve">. с кадастровым номером </w:t>
      </w:r>
      <w:r>
        <w:rPr>
          <w:rFonts w:ascii="Arial" w:hAnsi="Arial" w:cs="Arial"/>
          <w:b/>
        </w:rPr>
        <w:t>13:13:0000000:14</w:t>
      </w:r>
      <w:r>
        <w:rPr>
          <w:rFonts w:ascii="Arial" w:hAnsi="Arial" w:cs="Arial"/>
          <w:bCs/>
          <w:iCs/>
        </w:rPr>
        <w:t xml:space="preserve">, расположенный по адресу (имеющий адресный ориентир): Республика Мордовия, </w:t>
      </w:r>
      <w:proofErr w:type="spellStart"/>
      <w:r>
        <w:rPr>
          <w:rFonts w:ascii="Arial" w:hAnsi="Arial" w:cs="Arial"/>
          <w:bCs/>
          <w:iCs/>
        </w:rPr>
        <w:t>Кочкуровский</w:t>
      </w:r>
      <w:proofErr w:type="spellEnd"/>
      <w:r>
        <w:rPr>
          <w:rFonts w:ascii="Arial" w:hAnsi="Arial" w:cs="Arial"/>
          <w:bCs/>
          <w:iCs/>
        </w:rPr>
        <w:t xml:space="preserve"> район,  КСП «Заря», </w:t>
      </w:r>
      <w:proofErr w:type="spellStart"/>
      <w:r>
        <w:rPr>
          <w:rFonts w:ascii="Arial" w:hAnsi="Arial" w:cs="Arial"/>
          <w:bCs/>
          <w:iCs/>
        </w:rPr>
        <w:t>Качелайское</w:t>
      </w:r>
      <w:proofErr w:type="spellEnd"/>
      <w:r>
        <w:rPr>
          <w:rFonts w:ascii="Arial" w:hAnsi="Arial" w:cs="Arial"/>
          <w:bCs/>
          <w:iCs/>
        </w:rPr>
        <w:t xml:space="preserve"> сельское поселение,  категория земель – земли сельскохозяйственного назначения;</w:t>
      </w:r>
    </w:p>
    <w:p w:rsidR="00747F70" w:rsidRDefault="00747F70" w:rsidP="00747F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Cs/>
        </w:rPr>
        <w:t xml:space="preserve">     </w:t>
      </w:r>
    </w:p>
    <w:p w:rsidR="00747F70" w:rsidRDefault="00747F70" w:rsidP="00747F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Заключить </w:t>
      </w:r>
      <w:proofErr w:type="gramStart"/>
      <w:r>
        <w:rPr>
          <w:rFonts w:ascii="Arial" w:hAnsi="Arial" w:cs="Arial"/>
          <w:bCs/>
        </w:rPr>
        <w:t>договор  купли</w:t>
      </w:r>
      <w:proofErr w:type="gramEnd"/>
      <w:r>
        <w:rPr>
          <w:rFonts w:ascii="Arial" w:hAnsi="Arial" w:cs="Arial"/>
          <w:bCs/>
        </w:rPr>
        <w:t xml:space="preserve">- продажи  на вышеуказанный земельный участок с </w:t>
      </w:r>
      <w:r>
        <w:rPr>
          <w:rFonts w:ascii="Arial" w:hAnsi="Arial" w:cs="Arial"/>
          <w:color w:val="000000"/>
        </w:rPr>
        <w:t xml:space="preserve">ИП ГКФХ </w:t>
      </w:r>
      <w:proofErr w:type="spellStart"/>
      <w:r>
        <w:rPr>
          <w:rFonts w:ascii="Arial" w:hAnsi="Arial" w:cs="Arial"/>
          <w:color w:val="000000"/>
        </w:rPr>
        <w:t>Парваткиной</w:t>
      </w:r>
      <w:proofErr w:type="spellEnd"/>
      <w:r>
        <w:rPr>
          <w:rFonts w:ascii="Arial" w:hAnsi="Arial" w:cs="Arial"/>
          <w:color w:val="000000"/>
        </w:rPr>
        <w:t xml:space="preserve"> Александрой Викторовной.</w:t>
      </w:r>
    </w:p>
    <w:p w:rsidR="00747F70" w:rsidRDefault="00747F70" w:rsidP="00747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7F70" w:rsidRDefault="00747F70" w:rsidP="00747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Рекомендовать </w:t>
      </w:r>
      <w:r>
        <w:rPr>
          <w:rFonts w:ascii="Arial" w:hAnsi="Arial" w:cs="Arial"/>
          <w:color w:val="000000"/>
        </w:rPr>
        <w:t xml:space="preserve">ИП ГКФХ </w:t>
      </w:r>
      <w:proofErr w:type="spellStart"/>
      <w:r>
        <w:rPr>
          <w:rFonts w:ascii="Arial" w:hAnsi="Arial" w:cs="Arial"/>
          <w:color w:val="000000"/>
        </w:rPr>
        <w:t>Парваткиной</w:t>
      </w:r>
      <w:proofErr w:type="spellEnd"/>
      <w:r>
        <w:rPr>
          <w:rFonts w:ascii="Arial" w:hAnsi="Arial" w:cs="Arial"/>
          <w:color w:val="000000"/>
        </w:rPr>
        <w:t xml:space="preserve"> Александре </w:t>
      </w:r>
      <w:proofErr w:type="gramStart"/>
      <w:r>
        <w:rPr>
          <w:rFonts w:ascii="Arial" w:hAnsi="Arial" w:cs="Arial"/>
          <w:color w:val="000000"/>
        </w:rPr>
        <w:t xml:space="preserve">Викторовне  </w:t>
      </w:r>
      <w:r>
        <w:rPr>
          <w:rFonts w:ascii="Arial" w:hAnsi="Arial" w:cs="Arial"/>
        </w:rPr>
        <w:t>зарегистрировать</w:t>
      </w:r>
      <w:proofErr w:type="gramEnd"/>
      <w:r>
        <w:rPr>
          <w:rFonts w:ascii="Arial" w:hAnsi="Arial" w:cs="Arial"/>
        </w:rPr>
        <w:t xml:space="preserve"> право собственности на вышеуказанный земельный участок,  в соответствии с Федеральным законом </w:t>
      </w:r>
      <w:r>
        <w:rPr>
          <w:rFonts w:ascii="Arial" w:hAnsi="Arial" w:cs="Arial"/>
          <w:color w:val="22272F"/>
          <w:sz w:val="25"/>
          <w:szCs w:val="25"/>
          <w:shd w:val="clear" w:color="auto" w:fill="FFFFFF"/>
        </w:rPr>
        <w:t xml:space="preserve">13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color w:val="22272F"/>
            <w:sz w:val="25"/>
            <w:szCs w:val="25"/>
            <w:shd w:val="clear" w:color="auto" w:fill="FFFFFF"/>
          </w:rPr>
          <w:t>2015 г</w:t>
        </w:r>
      </w:smartTag>
      <w:r>
        <w:rPr>
          <w:rFonts w:ascii="Arial" w:hAnsi="Arial" w:cs="Arial"/>
          <w:color w:val="22272F"/>
          <w:sz w:val="25"/>
          <w:szCs w:val="25"/>
          <w:shd w:val="clear" w:color="auto" w:fill="FFFFFF"/>
        </w:rPr>
        <w:t>. N 218-ФЗ "О государственной регистрации недвижимости"</w:t>
      </w:r>
      <w:r>
        <w:rPr>
          <w:rFonts w:ascii="Arial" w:hAnsi="Arial" w:cs="Arial"/>
        </w:rPr>
        <w:t xml:space="preserve">.        </w:t>
      </w:r>
    </w:p>
    <w:p w:rsidR="00747F70" w:rsidRDefault="00747F70" w:rsidP="00747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747F70" w:rsidRDefault="00747F70" w:rsidP="00747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Настоящее постановление вступает в силу со дня его подписания.</w:t>
      </w:r>
    </w:p>
    <w:p w:rsidR="00747F70" w:rsidRDefault="00747F70" w:rsidP="00747F70">
      <w:pPr>
        <w:pStyle w:val="FR1"/>
        <w:tabs>
          <w:tab w:val="left" w:pos="420"/>
          <w:tab w:val="right" w:pos="9355"/>
        </w:tabs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Качелайского</w:t>
      </w:r>
      <w:proofErr w:type="spellEnd"/>
    </w:p>
    <w:p w:rsidR="00747F70" w:rsidRDefault="00747F70" w:rsidP="00747F70">
      <w:pPr>
        <w:pStyle w:val="FR1"/>
        <w:tabs>
          <w:tab w:val="left" w:pos="510"/>
          <w:tab w:val="right" w:pos="9355"/>
        </w:tabs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сельского поселения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А.А.Адушкин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</w:p>
    <w:p w:rsidR="00747F70" w:rsidRDefault="00747F70" w:rsidP="00747F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747F70" w:rsidRDefault="00747F70" w:rsidP="00747F7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Приложение </w:t>
      </w:r>
    </w:p>
    <w:p w:rsidR="00747F70" w:rsidRDefault="00747F70" w:rsidP="00747F7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к  постановлению</w:t>
      </w:r>
      <w:proofErr w:type="gramEnd"/>
      <w:r>
        <w:rPr>
          <w:rFonts w:ascii="Arial" w:hAnsi="Arial" w:cs="Arial"/>
          <w:sz w:val="20"/>
          <w:szCs w:val="20"/>
        </w:rPr>
        <w:t xml:space="preserve"> администрации </w:t>
      </w:r>
    </w:p>
    <w:p w:rsidR="00747F70" w:rsidRDefault="00747F70" w:rsidP="00747F7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Качелайского</w:t>
      </w:r>
      <w:proofErr w:type="spellEnd"/>
      <w:r>
        <w:rPr>
          <w:rFonts w:ascii="Arial" w:hAnsi="Arial" w:cs="Arial"/>
          <w:sz w:val="20"/>
          <w:szCs w:val="20"/>
        </w:rPr>
        <w:t xml:space="preserve">  сельского</w:t>
      </w:r>
      <w:proofErr w:type="gramEnd"/>
      <w:r>
        <w:rPr>
          <w:rFonts w:ascii="Arial" w:hAnsi="Arial" w:cs="Arial"/>
          <w:sz w:val="20"/>
          <w:szCs w:val="20"/>
        </w:rPr>
        <w:t xml:space="preserve"> поселения </w:t>
      </w:r>
    </w:p>
    <w:p w:rsidR="00747F70" w:rsidRDefault="00747F70" w:rsidP="00747F7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от  </w:t>
      </w:r>
      <w:r w:rsidR="000702F8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>.</w:t>
      </w:r>
      <w:r w:rsidR="000702F8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.202</w:t>
      </w:r>
      <w:r w:rsidR="000702F8"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 года № </w:t>
      </w:r>
      <w:r w:rsidR="00B95971">
        <w:rPr>
          <w:rFonts w:ascii="Arial" w:hAnsi="Arial" w:cs="Arial"/>
          <w:sz w:val="20"/>
          <w:szCs w:val="20"/>
        </w:rPr>
        <w:t>30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-п</w:t>
      </w:r>
    </w:p>
    <w:p w:rsidR="00747F70" w:rsidRDefault="00747F70" w:rsidP="00747F70">
      <w:pPr>
        <w:pStyle w:val="2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747F70" w:rsidRDefault="00747F70" w:rsidP="00747F70">
      <w:pPr>
        <w:pStyle w:val="2"/>
        <w:jc w:val="center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РАСЧЕТ</w:t>
      </w:r>
    </w:p>
    <w:p w:rsidR="00747F70" w:rsidRDefault="00747F70" w:rsidP="00747F70">
      <w:pPr>
        <w:rPr>
          <w:rFonts w:ascii="Arial" w:hAnsi="Arial" w:cs="Arial"/>
        </w:rPr>
      </w:pPr>
    </w:p>
    <w:p w:rsidR="00747F70" w:rsidRDefault="00747F70" w:rsidP="00747F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Цена выкупа земельного участка </w:t>
      </w:r>
      <w:r>
        <w:rPr>
          <w:rFonts w:ascii="Arial" w:hAnsi="Arial" w:cs="Arial"/>
          <w:bCs/>
          <w:iCs/>
        </w:rPr>
        <w:t xml:space="preserve">для сельскохозяйственного производства площадью </w:t>
      </w:r>
      <w:r w:rsidR="000702F8" w:rsidRPr="000702F8">
        <w:rPr>
          <w:rFonts w:ascii="Arial" w:hAnsi="Arial" w:cs="Arial"/>
          <w:b/>
          <w:bCs/>
          <w:iCs/>
        </w:rPr>
        <w:t>190900 (Сто девяносто тысяч девятьсот)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кв.м</w:t>
      </w:r>
      <w:proofErr w:type="spellEnd"/>
      <w:r>
        <w:rPr>
          <w:rFonts w:ascii="Arial" w:hAnsi="Arial" w:cs="Arial"/>
        </w:rPr>
        <w:t xml:space="preserve">. с кадастровым номером </w:t>
      </w:r>
      <w:r>
        <w:rPr>
          <w:rFonts w:ascii="Arial" w:hAnsi="Arial" w:cs="Arial"/>
          <w:b/>
        </w:rPr>
        <w:t>13:13:0000000:14</w:t>
      </w:r>
      <w:r>
        <w:rPr>
          <w:rFonts w:ascii="Arial" w:hAnsi="Arial" w:cs="Arial"/>
          <w:bCs/>
          <w:iCs/>
        </w:rPr>
        <w:t xml:space="preserve">, расположенный по адресу (имеющий адресный ориентир): Республика Мордовия, </w:t>
      </w:r>
      <w:proofErr w:type="spellStart"/>
      <w:r>
        <w:rPr>
          <w:rFonts w:ascii="Arial" w:hAnsi="Arial" w:cs="Arial"/>
          <w:bCs/>
          <w:iCs/>
        </w:rPr>
        <w:t>Кочкуровский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>район,  КСП</w:t>
      </w:r>
      <w:proofErr w:type="gramEnd"/>
      <w:r>
        <w:rPr>
          <w:rFonts w:ascii="Arial" w:hAnsi="Arial" w:cs="Arial"/>
          <w:bCs/>
          <w:iCs/>
        </w:rPr>
        <w:t xml:space="preserve"> «Заря», </w:t>
      </w:r>
      <w:proofErr w:type="spellStart"/>
      <w:r>
        <w:rPr>
          <w:rFonts w:ascii="Arial" w:hAnsi="Arial" w:cs="Arial"/>
          <w:bCs/>
          <w:iCs/>
        </w:rPr>
        <w:t>Качелайское</w:t>
      </w:r>
      <w:proofErr w:type="spellEnd"/>
      <w:r>
        <w:rPr>
          <w:rFonts w:ascii="Arial" w:hAnsi="Arial" w:cs="Arial"/>
          <w:bCs/>
          <w:iCs/>
        </w:rPr>
        <w:t xml:space="preserve"> сельское поселение,  категория земель – земли сельскохозяйственного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  <w:iCs/>
        </w:rPr>
        <w:t xml:space="preserve">назначения, </w:t>
      </w:r>
      <w:r>
        <w:rPr>
          <w:rFonts w:ascii="Arial" w:hAnsi="Arial" w:cs="Arial"/>
          <w:noProof/>
        </w:rPr>
        <w:t xml:space="preserve">рассчитывается  </w:t>
      </w:r>
      <w:r>
        <w:rPr>
          <w:rFonts w:ascii="Arial" w:hAnsi="Arial" w:cs="Arial"/>
        </w:rPr>
        <w:t>по цене 15 процентов кадастровой стоимости продаваемого земельного участка.</w:t>
      </w:r>
    </w:p>
    <w:p w:rsidR="00747F70" w:rsidRDefault="00747F70" w:rsidP="00747F7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47F70" w:rsidRDefault="00747F70" w:rsidP="00747F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</w:t>
      </w:r>
      <w:r>
        <w:rPr>
          <w:rFonts w:ascii="Arial" w:hAnsi="Arial" w:cs="Arial"/>
        </w:rPr>
        <w:t xml:space="preserve"> Ц = V х 15%, где:</w:t>
      </w:r>
    </w:p>
    <w:p w:rsidR="00747F70" w:rsidRDefault="00747F70" w:rsidP="00747F7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Ц - цена приобретения земельных участков (рублей);</w:t>
      </w:r>
    </w:p>
    <w:p w:rsidR="00747F70" w:rsidRDefault="00747F70" w:rsidP="00747F7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 - кадастровая стоимость земельного участка (рублей);</w:t>
      </w:r>
    </w:p>
    <w:p w:rsidR="00747F70" w:rsidRDefault="00747F70" w:rsidP="00747F70">
      <w:pPr>
        <w:jc w:val="both"/>
        <w:rPr>
          <w:rFonts w:ascii="Arial" w:hAnsi="Arial" w:cs="Arial"/>
        </w:rPr>
      </w:pPr>
    </w:p>
    <w:p w:rsidR="00747F70" w:rsidRDefault="00747F70" w:rsidP="00747F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0702F8">
        <w:rPr>
          <w:rFonts w:ascii="Arial" w:hAnsi="Arial" w:cs="Arial"/>
          <w:b/>
        </w:rPr>
        <w:t>100300</w:t>
      </w:r>
      <w:r>
        <w:rPr>
          <w:rFonts w:ascii="Arial" w:hAnsi="Arial" w:cs="Arial"/>
          <w:b/>
        </w:rPr>
        <w:t xml:space="preserve"> =</w:t>
      </w:r>
      <w:r w:rsidR="000702F8">
        <w:rPr>
          <w:rFonts w:ascii="Arial" w:hAnsi="Arial" w:cs="Arial"/>
          <w:b/>
        </w:rPr>
        <w:t>668200</w:t>
      </w:r>
      <w:r>
        <w:rPr>
          <w:rFonts w:ascii="Arial" w:hAnsi="Arial" w:cs="Arial"/>
          <w:b/>
        </w:rPr>
        <w:t xml:space="preserve"> х 15% </w:t>
      </w:r>
    </w:p>
    <w:p w:rsidR="00747F70" w:rsidRDefault="00747F70" w:rsidP="00747F70">
      <w:pPr>
        <w:jc w:val="both"/>
        <w:rPr>
          <w:rFonts w:ascii="Arial" w:hAnsi="Arial" w:cs="Arial"/>
        </w:rPr>
      </w:pPr>
    </w:p>
    <w:p w:rsidR="00747F70" w:rsidRDefault="00747F70" w:rsidP="00747F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Цена выкупа земельного участка составляет: </w:t>
      </w:r>
      <w:r>
        <w:rPr>
          <w:rFonts w:ascii="Arial" w:hAnsi="Arial" w:cs="Arial"/>
          <w:b/>
        </w:rPr>
        <w:t>1</w:t>
      </w:r>
      <w:r w:rsidR="000702F8">
        <w:rPr>
          <w:rFonts w:ascii="Arial" w:hAnsi="Arial" w:cs="Arial"/>
          <w:b/>
        </w:rPr>
        <w:t>00300</w:t>
      </w:r>
      <w:r>
        <w:rPr>
          <w:rFonts w:ascii="Arial" w:hAnsi="Arial" w:cs="Arial"/>
          <w:b/>
        </w:rPr>
        <w:t>,00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 xml:space="preserve">Сто </w:t>
      </w:r>
      <w:r w:rsidR="000702F8">
        <w:rPr>
          <w:rFonts w:ascii="Arial" w:hAnsi="Arial" w:cs="Arial"/>
          <w:b/>
        </w:rPr>
        <w:t xml:space="preserve">тысяч </w:t>
      </w:r>
      <w:r>
        <w:rPr>
          <w:rFonts w:ascii="Arial" w:hAnsi="Arial" w:cs="Arial"/>
          <w:b/>
        </w:rPr>
        <w:t>три</w:t>
      </w:r>
      <w:r w:rsidR="000702F8">
        <w:rPr>
          <w:rFonts w:ascii="Arial" w:hAnsi="Arial" w:cs="Arial"/>
          <w:b/>
        </w:rPr>
        <w:t>ста</w:t>
      </w:r>
      <w:r>
        <w:rPr>
          <w:rFonts w:ascii="Arial" w:hAnsi="Arial" w:cs="Arial"/>
          <w:b/>
        </w:rPr>
        <w:t>) руб. 00 копеек,</w:t>
      </w:r>
    </w:p>
    <w:p w:rsidR="00747F70" w:rsidRDefault="00747F70" w:rsidP="00747F70">
      <w:pPr>
        <w:jc w:val="both"/>
        <w:rPr>
          <w:rFonts w:ascii="Arial" w:hAnsi="Arial" w:cs="Arial"/>
        </w:rPr>
      </w:pPr>
    </w:p>
    <w:p w:rsidR="00747F70" w:rsidRDefault="00747F70" w:rsidP="00747F70">
      <w:r>
        <w:rPr>
          <w:rFonts w:ascii="Arial" w:hAnsi="Arial" w:cs="Arial"/>
        </w:rPr>
        <w:t xml:space="preserve">          </w:t>
      </w:r>
    </w:p>
    <w:p w:rsidR="00747F70" w:rsidRDefault="00747F70" w:rsidP="00747F70"/>
    <w:p w:rsidR="00747F70" w:rsidRDefault="00747F70" w:rsidP="00747F70"/>
    <w:p w:rsidR="00747F70" w:rsidRDefault="00747F70" w:rsidP="00747F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7F70" w:rsidRDefault="00747F70" w:rsidP="00747F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7F70" w:rsidRDefault="00747F70" w:rsidP="00747F70">
      <w:pPr>
        <w:rPr>
          <w:sz w:val="28"/>
          <w:szCs w:val="28"/>
        </w:rPr>
      </w:pPr>
    </w:p>
    <w:p w:rsidR="00747F70" w:rsidRDefault="00747F70" w:rsidP="00747F70">
      <w:pPr>
        <w:rPr>
          <w:sz w:val="28"/>
          <w:szCs w:val="28"/>
        </w:rPr>
      </w:pPr>
    </w:p>
    <w:p w:rsidR="00747F70" w:rsidRDefault="00747F70" w:rsidP="00747F70"/>
    <w:p w:rsidR="00747F70" w:rsidRDefault="00747F70" w:rsidP="00747F70"/>
    <w:p w:rsidR="00F71597" w:rsidRDefault="00F71597"/>
    <w:sectPr w:rsidR="00F7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52"/>
    <w:rsid w:val="000702F8"/>
    <w:rsid w:val="00184652"/>
    <w:rsid w:val="00747F70"/>
    <w:rsid w:val="00B95971"/>
    <w:rsid w:val="00F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FBEE10"/>
  <w15:chartTrackingRefBased/>
  <w15:docId w15:val="{2442FD09-0836-4671-AB4F-AB561E68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7F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47F70"/>
    <w:pPr>
      <w:jc w:val="center"/>
    </w:pPr>
    <w:rPr>
      <w:sz w:val="40"/>
    </w:rPr>
  </w:style>
  <w:style w:type="character" w:customStyle="1" w:styleId="a4">
    <w:name w:val="Заголовок Знак"/>
    <w:basedOn w:val="a0"/>
    <w:link w:val="a3"/>
    <w:rsid w:val="00747F7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No Spacing"/>
    <w:qFormat/>
    <w:rsid w:val="0074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47F70"/>
    <w:pPr>
      <w:widowControl w:val="0"/>
      <w:autoSpaceDE w:val="0"/>
      <w:autoSpaceDN w:val="0"/>
      <w:adjustRightInd w:val="0"/>
      <w:spacing w:after="0" w:line="240" w:lineRule="auto"/>
      <w:ind w:left="396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59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Качелай</dc:creator>
  <cp:keywords/>
  <dc:description/>
  <cp:lastModifiedBy>Качелай</cp:lastModifiedBy>
  <cp:revision>4</cp:revision>
  <cp:lastPrinted>2023-05-29T11:31:00Z</cp:lastPrinted>
  <dcterms:created xsi:type="dcterms:W3CDTF">2023-05-29T09:58:00Z</dcterms:created>
  <dcterms:modified xsi:type="dcterms:W3CDTF">2023-05-29T11:39:00Z</dcterms:modified>
</cp:coreProperties>
</file>